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E8" w:rsidRDefault="00D3450D" w:rsidP="00CC3A83">
      <w:pPr>
        <w:pStyle w:val="Heading2"/>
        <w:rPr>
          <w:rFonts w:ascii="Gill Sans MT" w:hAnsi="Gill Sans MT"/>
          <w:b/>
          <w:noProof/>
          <w:color w:val="262626"/>
          <w:lang w:val="et-EE"/>
        </w:rPr>
      </w:pPr>
      <w:r w:rsidRPr="00CC3A83">
        <w:rPr>
          <w:rFonts w:ascii="Gill Sans MT" w:hAnsi="Gill Sans MT"/>
          <w:b/>
          <w:noProof/>
          <w:color w:val="262626"/>
          <w:lang w:val="et-EE"/>
        </w:rPr>
        <w:t xml:space="preserve">EMI </w:t>
      </w:r>
      <w:r w:rsidR="006710EE" w:rsidRPr="00CC3A83">
        <w:rPr>
          <w:rFonts w:ascii="Gill Sans MT" w:hAnsi="Gill Sans MT"/>
          <w:b/>
          <w:noProof/>
          <w:color w:val="262626"/>
          <w:lang w:val="et-EE"/>
        </w:rPr>
        <w:t>TEGEVUSPLAAN</w:t>
      </w:r>
      <w:r w:rsidR="00AE7C13">
        <w:rPr>
          <w:rFonts w:ascii="Gill Sans MT" w:hAnsi="Gill Sans MT"/>
          <w:b/>
          <w:noProof/>
          <w:color w:val="262626"/>
          <w:lang w:val="et-EE"/>
        </w:rPr>
        <w:t xml:space="preserve"> 202</w:t>
      </w:r>
      <w:r w:rsidR="00A2472A">
        <w:rPr>
          <w:rFonts w:ascii="Gill Sans MT" w:hAnsi="Gill Sans MT"/>
          <w:b/>
          <w:noProof/>
          <w:color w:val="262626"/>
          <w:lang w:val="et-EE"/>
        </w:rPr>
        <w:t>4</w:t>
      </w:r>
    </w:p>
    <w:p w:rsidR="00211D26" w:rsidRPr="00211D26" w:rsidRDefault="00211D26" w:rsidP="00211D26">
      <w:pPr>
        <w:rPr>
          <w:lang w:val="et-EE" w:bidi="ar-SA"/>
        </w:rPr>
      </w:pPr>
    </w:p>
    <w:tbl>
      <w:tblPr>
        <w:tblW w:w="4966" w:type="pct"/>
        <w:tblInd w:w="108" w:type="dxa"/>
        <w:tblBorders>
          <w:top w:val="single" w:sz="8" w:space="0" w:color="6D0F14"/>
          <w:left w:val="single" w:sz="8" w:space="0" w:color="6D0F14"/>
          <w:bottom w:val="single" w:sz="8" w:space="0" w:color="6D0F14"/>
          <w:right w:val="single" w:sz="8" w:space="0" w:color="6D0F14"/>
        </w:tblBorders>
        <w:tblLook w:val="04A0"/>
      </w:tblPr>
      <w:tblGrid>
        <w:gridCol w:w="6697"/>
        <w:gridCol w:w="3226"/>
        <w:gridCol w:w="527"/>
        <w:gridCol w:w="899"/>
        <w:gridCol w:w="4159"/>
      </w:tblGrid>
      <w:tr w:rsidR="006710EE" w:rsidRPr="00F06AC4" w:rsidTr="009645BD">
        <w:tc>
          <w:tcPr>
            <w:tcW w:w="5000" w:type="pct"/>
            <w:gridSpan w:val="5"/>
            <w:shd w:val="clear" w:color="auto" w:fill="6D0F14"/>
          </w:tcPr>
          <w:p w:rsidR="006710EE" w:rsidRPr="00F06AC4" w:rsidRDefault="006710EE" w:rsidP="00F06AC4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lang w:val="et-EE"/>
              </w:rPr>
            </w:pPr>
            <w:r w:rsidRPr="00F06AC4">
              <w:rPr>
                <w:rFonts w:ascii="Calibri" w:hAnsi="Calibri"/>
                <w:b/>
                <w:bCs/>
                <w:color w:val="FFFFFF"/>
                <w:lang w:val="et-EE"/>
              </w:rPr>
              <w:t xml:space="preserve">1. </w:t>
            </w:r>
            <w:r w:rsidR="00B81BD6" w:rsidRPr="00F06AC4">
              <w:rPr>
                <w:rFonts w:ascii="Calibri" w:hAnsi="Calibri"/>
                <w:b/>
                <w:bCs/>
                <w:color w:val="FFFFFF"/>
                <w:lang w:val="et-EE"/>
              </w:rPr>
              <w:t>TEADUS</w:t>
            </w:r>
            <w:r w:rsidR="0072445F" w:rsidRPr="00F06AC4">
              <w:rPr>
                <w:rFonts w:ascii="Calibri" w:hAnsi="Calibri"/>
                <w:b/>
                <w:bCs/>
                <w:color w:val="FFFFFF"/>
                <w:lang w:val="et-EE"/>
              </w:rPr>
              <w:t>TÖÖ</w:t>
            </w:r>
          </w:p>
        </w:tc>
      </w:tr>
      <w:tr w:rsidR="006710EE" w:rsidRPr="00F06AC4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shd w:val="clear" w:color="auto" w:fill="D9D9D9"/>
          </w:tcPr>
          <w:p w:rsidR="006710EE" w:rsidRPr="00F06AC4" w:rsidRDefault="008631A3" w:rsidP="00F06AC4">
            <w:pPr>
              <w:spacing w:after="0" w:line="240" w:lineRule="auto"/>
              <w:rPr>
                <w:rFonts w:ascii="Calibri" w:hAnsi="Calibri"/>
                <w:b/>
                <w:bCs/>
                <w:lang w:val="et-EE"/>
              </w:rPr>
            </w:pPr>
            <w:r w:rsidRPr="00F06AC4">
              <w:rPr>
                <w:rFonts w:ascii="Calibri" w:hAnsi="Calibri"/>
                <w:b/>
                <w:bCs/>
                <w:lang w:val="et-EE"/>
              </w:rPr>
              <w:t>T</w:t>
            </w:r>
            <w:r w:rsidR="006710EE" w:rsidRPr="00F06AC4">
              <w:rPr>
                <w:rFonts w:ascii="Calibri" w:hAnsi="Calibri"/>
                <w:b/>
                <w:bCs/>
                <w:lang w:val="et-EE"/>
              </w:rPr>
              <w:t>egevus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  <w:shd w:val="clear" w:color="auto" w:fill="D9D9D9"/>
          </w:tcPr>
          <w:p w:rsidR="006710EE" w:rsidRPr="00F06AC4" w:rsidRDefault="006710EE" w:rsidP="00F06AC4">
            <w:pPr>
              <w:spacing w:after="0" w:line="240" w:lineRule="auto"/>
              <w:rPr>
                <w:rFonts w:ascii="Calibri" w:hAnsi="Calibri"/>
                <w:b/>
                <w:lang w:val="et-EE"/>
              </w:rPr>
            </w:pPr>
            <w:r w:rsidRPr="00F06AC4">
              <w:rPr>
                <w:rFonts w:ascii="Calibri" w:hAnsi="Calibri"/>
                <w:b/>
                <w:lang w:val="et-EE"/>
              </w:rPr>
              <w:t>Mõõdikud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  <w:shd w:val="clear" w:color="auto" w:fill="D9D9D9"/>
          </w:tcPr>
          <w:p w:rsidR="006710EE" w:rsidRPr="00F06AC4" w:rsidRDefault="006710EE" w:rsidP="00F06AC4">
            <w:pPr>
              <w:spacing w:after="0" w:line="240" w:lineRule="auto"/>
              <w:rPr>
                <w:rFonts w:ascii="Calibri" w:hAnsi="Calibri"/>
                <w:b/>
                <w:lang w:val="et-EE"/>
              </w:rPr>
            </w:pPr>
            <w:r w:rsidRPr="00F06AC4">
              <w:rPr>
                <w:rFonts w:ascii="Calibri" w:hAnsi="Calibri"/>
                <w:b/>
                <w:lang w:val="et-EE"/>
              </w:rPr>
              <w:t>Vastutaja(d)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  <w:shd w:val="clear" w:color="auto" w:fill="D9D9D9"/>
          </w:tcPr>
          <w:p w:rsidR="006710EE" w:rsidRPr="00F06AC4" w:rsidRDefault="00A2472A" w:rsidP="00F06AC4">
            <w:pPr>
              <w:spacing w:after="0" w:line="240" w:lineRule="auto"/>
              <w:rPr>
                <w:rFonts w:ascii="Calibri" w:hAnsi="Calibri"/>
                <w:b/>
                <w:lang w:val="et-EE"/>
              </w:rPr>
            </w:pPr>
            <w:r>
              <w:rPr>
                <w:rFonts w:ascii="Calibri" w:hAnsi="Calibri"/>
                <w:b/>
                <w:lang w:val="et-EE"/>
              </w:rPr>
              <w:t>Märkused</w:t>
            </w:r>
          </w:p>
        </w:tc>
      </w:tr>
      <w:tr w:rsidR="006710EE" w:rsidRPr="00F06AC4" w:rsidTr="00202B49">
        <w:tc>
          <w:tcPr>
            <w:tcW w:w="2159" w:type="pct"/>
          </w:tcPr>
          <w:p w:rsidR="006710EE" w:rsidRPr="00F06AC4" w:rsidRDefault="00683401" w:rsidP="006463DD">
            <w:pPr>
              <w:pStyle w:val="Heading5"/>
              <w:rPr>
                <w:rFonts w:ascii="Calibri" w:hAnsi="Calibri"/>
                <w:b/>
                <w:bCs/>
                <w:i w:val="0"/>
                <w:sz w:val="22"/>
                <w:szCs w:val="22"/>
                <w:lang w:val="et-EE" w:bidi="en-US"/>
              </w:rPr>
            </w:pPr>
            <w:r w:rsidRPr="00F06AC4">
              <w:rPr>
                <w:rFonts w:ascii="Calibri" w:hAnsi="Calibri"/>
                <w:bCs/>
                <w:i w:val="0"/>
                <w:sz w:val="22"/>
                <w:szCs w:val="22"/>
                <w:lang w:val="et-EE" w:bidi="en-US"/>
              </w:rPr>
              <w:t>1.1.</w:t>
            </w:r>
            <w:r w:rsidR="00275D79" w:rsidRPr="00F06AC4">
              <w:rPr>
                <w:rFonts w:ascii="Calibri" w:hAnsi="Calibri"/>
                <w:bCs/>
                <w:i w:val="0"/>
                <w:sz w:val="22"/>
                <w:szCs w:val="22"/>
                <w:lang w:val="et-EE" w:bidi="en-US"/>
              </w:rPr>
              <w:t xml:space="preserve"> </w:t>
            </w:r>
            <w:r w:rsidR="006710EE" w:rsidRPr="00F06AC4">
              <w:rPr>
                <w:rFonts w:ascii="Calibri" w:hAnsi="Calibri"/>
                <w:bCs/>
                <w:i w:val="0"/>
                <w:sz w:val="22"/>
                <w:szCs w:val="22"/>
                <w:lang w:val="et-EE" w:bidi="en-US"/>
              </w:rPr>
              <w:t xml:space="preserve">Teadusartiklid erinevates </w:t>
            </w:r>
            <w:r w:rsidR="006463DD" w:rsidRPr="00F06AC4">
              <w:rPr>
                <w:rFonts w:ascii="Calibri" w:hAnsi="Calibri"/>
                <w:bCs/>
                <w:i w:val="0"/>
                <w:sz w:val="22"/>
                <w:szCs w:val="22"/>
                <w:lang w:val="et-EE" w:bidi="en-US"/>
              </w:rPr>
              <w:t>väljaannetes</w:t>
            </w:r>
            <w:r w:rsidR="00865EFF" w:rsidRPr="00F06AC4">
              <w:rPr>
                <w:rFonts w:ascii="Calibri" w:hAnsi="Calibri"/>
                <w:bCs/>
                <w:i w:val="0"/>
                <w:sz w:val="22"/>
                <w:szCs w:val="22"/>
                <w:lang w:val="et-EE" w:bidi="en-US"/>
              </w:rPr>
              <w:t>, sh tõlkeartiklid</w:t>
            </w:r>
            <w:r w:rsidR="00275D79" w:rsidRPr="00F06AC4">
              <w:rPr>
                <w:rFonts w:ascii="Calibri" w:hAnsi="Calibri"/>
                <w:bCs/>
                <w:i w:val="0"/>
                <w:sz w:val="22"/>
                <w:szCs w:val="22"/>
                <w:lang w:val="et-EE" w:bidi="en-US"/>
              </w:rPr>
              <w:t xml:space="preserve"> + teavitus</w:t>
            </w:r>
          </w:p>
        </w:tc>
        <w:tc>
          <w:tcPr>
            <w:tcW w:w="1040" w:type="pct"/>
          </w:tcPr>
          <w:p w:rsidR="006710EE" w:rsidRPr="00F06AC4" w:rsidRDefault="006463DD" w:rsidP="00F06AC4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F06AC4">
              <w:rPr>
                <w:rFonts w:ascii="Calibri" w:hAnsi="Calibri"/>
                <w:lang w:val="et-EE"/>
              </w:rPr>
              <w:t>Vähemalt 10</w:t>
            </w:r>
            <w:r w:rsidR="006710EE" w:rsidRPr="00F06AC4">
              <w:rPr>
                <w:rFonts w:ascii="Calibri" w:hAnsi="Calibri"/>
                <w:lang w:val="et-EE"/>
              </w:rPr>
              <w:t xml:space="preserve"> artiklit aastas</w:t>
            </w:r>
          </w:p>
        </w:tc>
        <w:tc>
          <w:tcPr>
            <w:tcW w:w="460" w:type="pct"/>
            <w:gridSpan w:val="2"/>
          </w:tcPr>
          <w:p w:rsidR="006710EE" w:rsidRPr="00F06AC4" w:rsidRDefault="00275D79" w:rsidP="00F06AC4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F06AC4">
              <w:rPr>
                <w:rFonts w:ascii="Calibri" w:hAnsi="Calibri"/>
                <w:lang w:val="et-EE"/>
              </w:rPr>
              <w:t>Toomas</w:t>
            </w:r>
            <w:r w:rsidR="00AE7C13">
              <w:rPr>
                <w:rFonts w:ascii="Calibri" w:hAnsi="Calibri"/>
                <w:lang w:val="et-EE"/>
              </w:rPr>
              <w:t>, Meelis M.</w:t>
            </w:r>
          </w:p>
        </w:tc>
        <w:tc>
          <w:tcPr>
            <w:tcW w:w="1341" w:type="pct"/>
          </w:tcPr>
          <w:p w:rsidR="006710EE" w:rsidRPr="00F06AC4" w:rsidRDefault="006710EE" w:rsidP="00F06AC4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6710EE" w:rsidRPr="00F06AC4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</w:tcPr>
          <w:p w:rsidR="006710EE" w:rsidRPr="00134C66" w:rsidRDefault="00683401" w:rsidP="006463DD">
            <w:pPr>
              <w:pStyle w:val="Heading5"/>
              <w:rPr>
                <w:rFonts w:ascii="Calibri" w:hAnsi="Calibri"/>
                <w:b/>
                <w:bCs/>
                <w:i w:val="0"/>
                <w:sz w:val="22"/>
                <w:szCs w:val="22"/>
                <w:lang w:val="et-EE" w:bidi="en-US"/>
              </w:rPr>
            </w:pPr>
            <w:r w:rsidRPr="00134C66">
              <w:rPr>
                <w:rFonts w:ascii="Calibri" w:hAnsi="Calibri"/>
                <w:bCs/>
                <w:i w:val="0"/>
                <w:sz w:val="22"/>
                <w:szCs w:val="22"/>
                <w:lang w:val="et-EE" w:bidi="en-US"/>
              </w:rPr>
              <w:t>1.</w:t>
            </w:r>
            <w:r w:rsidR="00275D79" w:rsidRPr="00134C66">
              <w:rPr>
                <w:rFonts w:ascii="Calibri" w:hAnsi="Calibri"/>
                <w:bCs/>
                <w:i w:val="0"/>
                <w:sz w:val="22"/>
                <w:szCs w:val="22"/>
                <w:lang w:val="et-EE" w:bidi="en-US"/>
              </w:rPr>
              <w:t>2. Aimekirjandus</w:t>
            </w:r>
            <w:r w:rsidR="006710EE" w:rsidRPr="00134C66">
              <w:rPr>
                <w:rFonts w:ascii="Calibri" w:hAnsi="Calibri"/>
                <w:bCs/>
                <w:i w:val="0"/>
                <w:sz w:val="22"/>
                <w:szCs w:val="22"/>
                <w:lang w:val="et-EE" w:bidi="en-US"/>
              </w:rPr>
              <w:t xml:space="preserve"> </w:t>
            </w:r>
            <w:r w:rsidR="006463DD" w:rsidRPr="00134C66">
              <w:rPr>
                <w:rFonts w:ascii="Calibri" w:hAnsi="Calibri"/>
                <w:bCs/>
                <w:i w:val="0"/>
                <w:sz w:val="22"/>
                <w:szCs w:val="22"/>
                <w:lang w:val="et-EE" w:bidi="en-US"/>
              </w:rPr>
              <w:t>oma (veebi)väljaandes</w:t>
            </w:r>
            <w:r w:rsidR="00D3450D" w:rsidRPr="00134C66">
              <w:rPr>
                <w:rFonts w:ascii="Calibri" w:hAnsi="Calibri"/>
                <w:bCs/>
                <w:i w:val="0"/>
                <w:sz w:val="22"/>
                <w:szCs w:val="22"/>
                <w:lang w:val="et-EE" w:bidi="en-US"/>
              </w:rPr>
              <w:t xml:space="preserve"> communistcrimes.org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6710EE" w:rsidRPr="00134C66" w:rsidRDefault="0031502A" w:rsidP="003B26D1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9645BD">
              <w:rPr>
                <w:rFonts w:ascii="Calibri" w:hAnsi="Calibri"/>
                <w:lang w:val="et-EE"/>
              </w:rPr>
              <w:t xml:space="preserve">Portaal on täiendatud vähemalt </w:t>
            </w:r>
            <w:r w:rsidR="00983208" w:rsidRPr="009645BD">
              <w:rPr>
                <w:rFonts w:ascii="Calibri" w:hAnsi="Calibri"/>
                <w:lang w:val="et-EE"/>
              </w:rPr>
              <w:t>4</w:t>
            </w:r>
            <w:r w:rsidRPr="009645BD">
              <w:rPr>
                <w:rFonts w:ascii="Calibri" w:hAnsi="Calibri"/>
                <w:lang w:val="et-EE"/>
              </w:rPr>
              <w:t xml:space="preserve"> riigi ülevaate ja </w:t>
            </w:r>
            <w:r w:rsidR="003B26D1" w:rsidRPr="009645BD">
              <w:rPr>
                <w:rFonts w:ascii="Calibri" w:hAnsi="Calibri"/>
                <w:lang w:val="et-EE"/>
              </w:rPr>
              <w:t>1</w:t>
            </w:r>
            <w:r w:rsidR="00983208" w:rsidRPr="009645BD">
              <w:rPr>
                <w:rFonts w:ascii="Calibri" w:hAnsi="Calibri"/>
                <w:lang w:val="et-EE"/>
              </w:rPr>
              <w:t>0</w:t>
            </w:r>
            <w:r w:rsidR="009645BD">
              <w:rPr>
                <w:rFonts w:ascii="Calibri" w:hAnsi="Calibri"/>
                <w:lang w:val="et-EE"/>
              </w:rPr>
              <w:t xml:space="preserve"> </w:t>
            </w:r>
            <w:r w:rsidRPr="009645BD">
              <w:rPr>
                <w:rFonts w:ascii="Calibri" w:hAnsi="Calibri"/>
                <w:lang w:val="et-EE"/>
              </w:rPr>
              <w:t>artikli võrra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6710EE" w:rsidRPr="005177C1" w:rsidRDefault="00726214" w:rsidP="00F06AC4">
            <w:pPr>
              <w:spacing w:after="0" w:line="240" w:lineRule="auto"/>
              <w:rPr>
                <w:rFonts w:ascii="Calibri" w:hAnsi="Calibri"/>
                <w:highlight w:val="yellow"/>
                <w:lang w:val="et-EE"/>
              </w:rPr>
            </w:pPr>
            <w:r w:rsidRPr="00134C66">
              <w:rPr>
                <w:rFonts w:ascii="Calibri" w:hAnsi="Calibri"/>
                <w:lang w:val="et-EE"/>
              </w:rPr>
              <w:t>Allar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6710EE" w:rsidRPr="00086AE6" w:rsidRDefault="006710EE" w:rsidP="00F06AC4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6463DD" w:rsidRPr="00F06AC4" w:rsidTr="00202B49">
        <w:tc>
          <w:tcPr>
            <w:tcW w:w="2159" w:type="pct"/>
            <w:vAlign w:val="center"/>
          </w:tcPr>
          <w:p w:rsidR="006463DD" w:rsidRPr="00F06AC4" w:rsidRDefault="00683401" w:rsidP="00F06AC4">
            <w:pPr>
              <w:spacing w:after="0" w:line="240" w:lineRule="auto"/>
              <w:rPr>
                <w:rFonts w:ascii="Calibri" w:hAnsi="Calibri"/>
                <w:b/>
                <w:bCs/>
                <w:lang w:val="et-EE"/>
              </w:rPr>
            </w:pPr>
            <w:r w:rsidRPr="00F06AC4">
              <w:rPr>
                <w:rFonts w:ascii="Calibri" w:hAnsi="Calibri"/>
                <w:bCs/>
                <w:lang w:val="et-EE"/>
              </w:rPr>
              <w:t>1.</w:t>
            </w:r>
            <w:r w:rsidR="00275D79" w:rsidRPr="00F06AC4">
              <w:rPr>
                <w:rFonts w:ascii="Calibri" w:hAnsi="Calibri"/>
                <w:bCs/>
                <w:lang w:val="et-EE"/>
              </w:rPr>
              <w:t xml:space="preserve">3. </w:t>
            </w:r>
            <w:r w:rsidR="006463DD" w:rsidRPr="00F06AC4">
              <w:rPr>
                <w:rFonts w:ascii="Calibri" w:hAnsi="Calibri"/>
                <w:bCs/>
                <w:lang w:val="et-EE"/>
              </w:rPr>
              <w:t>Retsenseerimine, juhendamine, konsultatsioonid</w:t>
            </w:r>
          </w:p>
        </w:tc>
        <w:tc>
          <w:tcPr>
            <w:tcW w:w="1040" w:type="pct"/>
          </w:tcPr>
          <w:p w:rsidR="006463DD" w:rsidRPr="00F06AC4" w:rsidRDefault="00D3450D" w:rsidP="00F06AC4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F06AC4">
              <w:rPr>
                <w:rFonts w:ascii="Calibri" w:hAnsi="Calibri"/>
                <w:lang w:val="et-EE"/>
              </w:rPr>
              <w:t>Jooksev</w:t>
            </w:r>
          </w:p>
        </w:tc>
        <w:tc>
          <w:tcPr>
            <w:tcW w:w="460" w:type="pct"/>
            <w:gridSpan w:val="2"/>
          </w:tcPr>
          <w:p w:rsidR="006463DD" w:rsidRPr="00F06AC4" w:rsidRDefault="00275D79" w:rsidP="00F06AC4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F06AC4">
              <w:rPr>
                <w:rFonts w:ascii="Calibri" w:hAnsi="Calibri"/>
                <w:lang w:val="et-EE"/>
              </w:rPr>
              <w:t>Toomas, Meelis</w:t>
            </w:r>
            <w:r w:rsidR="00AE7C13">
              <w:rPr>
                <w:rFonts w:ascii="Calibri" w:hAnsi="Calibri"/>
                <w:lang w:val="et-EE"/>
              </w:rPr>
              <w:t xml:space="preserve"> M.</w:t>
            </w:r>
          </w:p>
        </w:tc>
        <w:tc>
          <w:tcPr>
            <w:tcW w:w="1341" w:type="pct"/>
          </w:tcPr>
          <w:p w:rsidR="006463DD" w:rsidRPr="00F06AC4" w:rsidRDefault="006463DD" w:rsidP="00F06AC4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6463DD" w:rsidRPr="00F06AC4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vAlign w:val="center"/>
          </w:tcPr>
          <w:p w:rsidR="006463DD" w:rsidRPr="00F06AC4" w:rsidRDefault="00683401" w:rsidP="00F06AC4">
            <w:pPr>
              <w:spacing w:after="0" w:line="240" w:lineRule="auto"/>
              <w:rPr>
                <w:rFonts w:ascii="Calibri" w:hAnsi="Calibri"/>
                <w:b/>
                <w:bCs/>
                <w:lang w:val="et-EE"/>
              </w:rPr>
            </w:pPr>
            <w:r w:rsidRPr="00F06AC4">
              <w:rPr>
                <w:rFonts w:ascii="Calibri" w:hAnsi="Calibri"/>
                <w:bCs/>
                <w:lang w:val="et-EE"/>
              </w:rPr>
              <w:t>1.</w:t>
            </w:r>
            <w:r w:rsidR="00275D79" w:rsidRPr="00F06AC4">
              <w:rPr>
                <w:rFonts w:ascii="Calibri" w:hAnsi="Calibri"/>
                <w:bCs/>
                <w:lang w:val="et-EE"/>
              </w:rPr>
              <w:t xml:space="preserve">4. </w:t>
            </w:r>
            <w:r w:rsidR="00B86A49">
              <w:rPr>
                <w:rFonts w:ascii="Calibri" w:hAnsi="Calibri"/>
                <w:bCs/>
                <w:lang w:val="et-EE"/>
              </w:rPr>
              <w:t>Osalemine</w:t>
            </w:r>
            <w:r w:rsidR="006463DD" w:rsidRPr="00F06AC4">
              <w:rPr>
                <w:rFonts w:ascii="Calibri" w:hAnsi="Calibri"/>
                <w:bCs/>
                <w:lang w:val="et-EE"/>
              </w:rPr>
              <w:t xml:space="preserve"> teiste teadusprojektides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6463DD" w:rsidRPr="00F06AC4" w:rsidRDefault="006463DD" w:rsidP="00F06AC4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F06AC4">
              <w:rPr>
                <w:rFonts w:ascii="Calibri" w:hAnsi="Calibri"/>
                <w:lang w:val="et-EE"/>
              </w:rPr>
              <w:t>Täidetud kokkulepped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6463DD" w:rsidRPr="00F06AC4" w:rsidRDefault="00D3450D" w:rsidP="00F06AC4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F06AC4">
              <w:rPr>
                <w:rFonts w:ascii="Calibri" w:hAnsi="Calibri"/>
                <w:lang w:val="et-EE"/>
              </w:rPr>
              <w:t>Projektijuhid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6463DD" w:rsidRPr="00F06AC4" w:rsidRDefault="006463DD" w:rsidP="00F06AC4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AE7C13" w:rsidRPr="00F06AC4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vAlign w:val="center"/>
          </w:tcPr>
          <w:p w:rsidR="00AE7C13" w:rsidRPr="00AE7C13" w:rsidRDefault="00AE7C13" w:rsidP="00215DEB">
            <w:pPr>
              <w:spacing w:after="0" w:line="240" w:lineRule="auto"/>
              <w:rPr>
                <w:rFonts w:ascii="Calibri" w:hAnsi="Calibri"/>
                <w:b/>
                <w:bCs/>
                <w:lang w:eastAsia="et-EE"/>
              </w:rPr>
            </w:pPr>
            <w:r>
              <w:rPr>
                <w:rFonts w:ascii="Calibri" w:hAnsi="Calibri"/>
                <w:lang w:eastAsia="et-EE"/>
              </w:rPr>
              <w:t>1.5</w:t>
            </w:r>
            <w:r w:rsidRPr="00AE7C13">
              <w:rPr>
                <w:rFonts w:ascii="Calibri" w:hAnsi="Calibri"/>
                <w:lang w:eastAsia="et-EE"/>
              </w:rPr>
              <w:t xml:space="preserve">. </w:t>
            </w:r>
            <w:proofErr w:type="spellStart"/>
            <w:r w:rsidRPr="00AE7C13">
              <w:rPr>
                <w:rFonts w:ascii="Calibri" w:hAnsi="Calibri"/>
                <w:lang w:eastAsia="et-EE"/>
              </w:rPr>
              <w:t>Rahvusvaheline</w:t>
            </w:r>
            <w:proofErr w:type="spellEnd"/>
            <w:r w:rsidRPr="00AE7C13"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 w:rsidRPr="00AE7C13">
              <w:rPr>
                <w:rFonts w:ascii="Calibri" w:hAnsi="Calibri"/>
                <w:lang w:eastAsia="et-EE"/>
              </w:rPr>
              <w:t>teadustööde</w:t>
            </w:r>
            <w:proofErr w:type="spellEnd"/>
            <w:r w:rsidRPr="00AE7C13"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 w:rsidRPr="00AE7C13">
              <w:rPr>
                <w:rFonts w:ascii="Calibri" w:hAnsi="Calibri"/>
                <w:lang w:eastAsia="et-EE"/>
              </w:rPr>
              <w:t>konkurss</w:t>
            </w:r>
            <w:proofErr w:type="spellEnd"/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AE7C13" w:rsidRPr="00F06AC4" w:rsidRDefault="00AE7C13" w:rsidP="00F06AC4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F06AC4">
              <w:rPr>
                <w:rFonts w:ascii="Calibri" w:hAnsi="Calibri"/>
                <w:lang w:val="et-EE"/>
              </w:rPr>
              <w:t>Konkurss läbi viidud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AE7C13" w:rsidRPr="00F06AC4" w:rsidRDefault="00AE7C13" w:rsidP="00F06AC4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F06AC4">
              <w:rPr>
                <w:rFonts w:ascii="Calibri" w:hAnsi="Calibri"/>
                <w:lang w:val="et-EE"/>
              </w:rPr>
              <w:t>Toomas, Meelis</w:t>
            </w:r>
            <w:r>
              <w:rPr>
                <w:rFonts w:ascii="Calibri" w:hAnsi="Calibri"/>
                <w:lang w:val="et-EE"/>
              </w:rPr>
              <w:t xml:space="preserve"> M.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AE7C13" w:rsidRPr="00F06AC4" w:rsidRDefault="00AE7C13" w:rsidP="00F06AC4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AE7C13" w:rsidRPr="00086AE6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vAlign w:val="center"/>
          </w:tcPr>
          <w:p w:rsidR="00AE7C13" w:rsidRPr="0031502A" w:rsidRDefault="00AE7C13" w:rsidP="0031502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val="et-EE"/>
              </w:rPr>
            </w:pPr>
            <w:r>
              <w:rPr>
                <w:rFonts w:ascii="Calibri" w:hAnsi="Calibri"/>
                <w:bCs/>
                <w:color w:val="000000"/>
                <w:lang w:val="et-EE"/>
              </w:rPr>
              <w:t>1.6</w:t>
            </w:r>
            <w:r w:rsidRPr="0031502A">
              <w:rPr>
                <w:rFonts w:ascii="Calibri" w:hAnsi="Calibri"/>
                <w:bCs/>
                <w:color w:val="000000"/>
                <w:lang w:val="et-EE"/>
              </w:rPr>
              <w:t>.</w:t>
            </w:r>
            <w:r w:rsidRPr="0031502A">
              <w:rPr>
                <w:rFonts w:ascii="Calibri" w:hAnsi="Calibri"/>
                <w:b/>
                <w:bCs/>
                <w:color w:val="000000"/>
                <w:lang w:val="et-EE"/>
              </w:rPr>
              <w:t xml:space="preserve"> </w:t>
            </w:r>
            <w:r w:rsidRPr="0031502A">
              <w:rPr>
                <w:rFonts w:ascii="Calibri" w:hAnsi="Calibri"/>
                <w:bCs/>
                <w:color w:val="000000"/>
                <w:lang w:val="et-EE"/>
              </w:rPr>
              <w:t xml:space="preserve">EMI toimetiste väljaandmine 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AE7C13" w:rsidRPr="00215DEB" w:rsidRDefault="00AE7C13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Toimetised on välja antud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AE7C13" w:rsidRPr="00F06AC4" w:rsidRDefault="00086AE6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Meelis M.</w:t>
            </w:r>
            <w:r w:rsidR="00C00732">
              <w:rPr>
                <w:rFonts w:ascii="Calibri" w:hAnsi="Calibri"/>
                <w:lang w:val="et-EE"/>
              </w:rPr>
              <w:t>, Marju M.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AE7C13" w:rsidRPr="00F06AC4" w:rsidRDefault="00A2472A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Kavas avaldada toimetiste kaks numbrit, 2023.a on viibinud.</w:t>
            </w:r>
          </w:p>
        </w:tc>
      </w:tr>
      <w:tr w:rsidR="00AE7C13" w:rsidRPr="00086AE6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vAlign w:val="center"/>
          </w:tcPr>
          <w:p w:rsidR="00AE7C13" w:rsidRPr="0031502A" w:rsidRDefault="00AE7C13" w:rsidP="0031502A">
            <w:pPr>
              <w:spacing w:after="0" w:line="240" w:lineRule="auto"/>
              <w:rPr>
                <w:rFonts w:ascii="Calibri" w:hAnsi="Calibri"/>
                <w:bCs/>
                <w:color w:val="000000"/>
                <w:lang w:val="et-EE"/>
              </w:rPr>
            </w:pPr>
            <w:r w:rsidRPr="0031502A">
              <w:rPr>
                <w:rFonts w:ascii="Calibri" w:hAnsi="Calibri"/>
                <w:bCs/>
                <w:color w:val="000000"/>
                <w:lang w:val="et-EE"/>
              </w:rPr>
              <w:t>1</w:t>
            </w:r>
            <w:r>
              <w:rPr>
                <w:rFonts w:ascii="Calibri" w:hAnsi="Calibri"/>
                <w:bCs/>
                <w:color w:val="000000"/>
                <w:lang w:val="et-EE"/>
              </w:rPr>
              <w:t xml:space="preserve">.7. Patarei </w:t>
            </w:r>
            <w:r w:rsidRPr="0031502A">
              <w:rPr>
                <w:rFonts w:ascii="Calibri" w:hAnsi="Calibri"/>
                <w:bCs/>
                <w:color w:val="000000"/>
                <w:lang w:val="et-EE"/>
              </w:rPr>
              <w:t>raamatu väljaandmi</w:t>
            </w:r>
            <w:r w:rsidR="005177C1">
              <w:rPr>
                <w:rFonts w:ascii="Calibri" w:hAnsi="Calibri"/>
                <w:bCs/>
                <w:color w:val="000000"/>
                <w:lang w:val="et-EE"/>
              </w:rPr>
              <w:t>se ettevalmistamine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AE7C13" w:rsidRPr="00215DEB" w:rsidRDefault="005177C1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Raamatu ilmumine kavandada enne muuseumi avamist</w:t>
            </w:r>
            <w:r w:rsidR="00A2472A">
              <w:rPr>
                <w:rFonts w:ascii="Calibri" w:hAnsi="Calibri"/>
                <w:lang w:val="et-EE"/>
              </w:rPr>
              <w:t xml:space="preserve"> 2026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AE7C13" w:rsidRPr="00F06AC4" w:rsidRDefault="00AE7C13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F06AC4">
              <w:rPr>
                <w:rFonts w:ascii="Calibri" w:hAnsi="Calibri"/>
                <w:lang w:val="et-EE"/>
              </w:rPr>
              <w:t>Meelis</w:t>
            </w:r>
            <w:r>
              <w:rPr>
                <w:rFonts w:ascii="Calibri" w:hAnsi="Calibri"/>
                <w:lang w:val="et-EE"/>
              </w:rPr>
              <w:t xml:space="preserve"> M.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AE7C13" w:rsidRPr="00F06AC4" w:rsidRDefault="00AE7C13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AE7C13" w:rsidRPr="00F06AC4" w:rsidTr="00202B49">
        <w:tc>
          <w:tcPr>
            <w:tcW w:w="2159" w:type="pct"/>
            <w:vAlign w:val="center"/>
          </w:tcPr>
          <w:p w:rsidR="00AE7C13" w:rsidRPr="00F06AC4" w:rsidRDefault="00AE7C13" w:rsidP="0031502A">
            <w:pPr>
              <w:spacing w:after="0" w:line="240" w:lineRule="auto"/>
              <w:rPr>
                <w:rFonts w:ascii="Calibri" w:hAnsi="Calibri"/>
                <w:b/>
                <w:bCs/>
                <w:lang w:val="et-EE"/>
              </w:rPr>
            </w:pPr>
            <w:r w:rsidRPr="00F06AC4">
              <w:rPr>
                <w:rFonts w:ascii="Calibri" w:hAnsi="Calibri"/>
                <w:bCs/>
                <w:lang w:val="et-EE"/>
              </w:rPr>
              <w:t>1.</w:t>
            </w:r>
            <w:r>
              <w:rPr>
                <w:rFonts w:ascii="Calibri" w:hAnsi="Calibri"/>
                <w:bCs/>
                <w:lang w:val="et-EE"/>
              </w:rPr>
              <w:t>8</w:t>
            </w:r>
            <w:r w:rsidRPr="00F06AC4">
              <w:rPr>
                <w:rFonts w:ascii="Calibri" w:hAnsi="Calibri"/>
                <w:bCs/>
                <w:lang w:val="et-EE"/>
              </w:rPr>
              <w:t>. Kommunismiohvrite andmebaasi haldamine</w:t>
            </w:r>
            <w:r w:rsidR="001F6E83">
              <w:rPr>
                <w:rFonts w:ascii="Calibri" w:hAnsi="Calibri"/>
                <w:bCs/>
                <w:lang w:val="et-EE"/>
              </w:rPr>
              <w:t>, memoriaali lisaplaatide nimekirjade koostamine</w:t>
            </w:r>
          </w:p>
        </w:tc>
        <w:tc>
          <w:tcPr>
            <w:tcW w:w="1040" w:type="pct"/>
          </w:tcPr>
          <w:p w:rsidR="00AE7C13" w:rsidRPr="00215DEB" w:rsidRDefault="00AE7C13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Andmebaas töötab</w:t>
            </w:r>
            <w:r w:rsidR="001F6E83">
              <w:rPr>
                <w:rFonts w:ascii="Calibri" w:hAnsi="Calibri"/>
                <w:lang w:val="et-EE"/>
              </w:rPr>
              <w:t>, nimekirjad on edastatud RKAS-le</w:t>
            </w:r>
          </w:p>
        </w:tc>
        <w:tc>
          <w:tcPr>
            <w:tcW w:w="460" w:type="pct"/>
            <w:gridSpan w:val="2"/>
          </w:tcPr>
          <w:p w:rsidR="00AE7C13" w:rsidRPr="00215DEB" w:rsidRDefault="00AE7C13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215DEB">
              <w:rPr>
                <w:rFonts w:ascii="Calibri" w:hAnsi="Calibri"/>
                <w:lang w:val="et-EE"/>
              </w:rPr>
              <w:t>Meelis M.</w:t>
            </w:r>
          </w:p>
        </w:tc>
        <w:tc>
          <w:tcPr>
            <w:tcW w:w="1341" w:type="pct"/>
          </w:tcPr>
          <w:p w:rsidR="00AE7C13" w:rsidRPr="00215DEB" w:rsidRDefault="00AE7C13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AE7C13" w:rsidRPr="00F06AC4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vAlign w:val="center"/>
          </w:tcPr>
          <w:p w:rsidR="00AE7C13" w:rsidRPr="00AE7C13" w:rsidRDefault="00AE7C13" w:rsidP="00AE7C13">
            <w:pPr>
              <w:spacing w:after="0" w:line="240" w:lineRule="auto"/>
              <w:rPr>
                <w:rFonts w:ascii="Calibri" w:hAnsi="Calibri"/>
                <w:b/>
                <w:bCs/>
                <w:lang w:val="de-DE" w:eastAsia="et-EE"/>
              </w:rPr>
            </w:pPr>
            <w:r>
              <w:rPr>
                <w:rFonts w:ascii="Calibri" w:hAnsi="Calibri"/>
                <w:bCs/>
                <w:lang w:val="et-EE"/>
              </w:rPr>
              <w:t>1.9</w:t>
            </w:r>
            <w:r w:rsidRPr="00F06AC4">
              <w:rPr>
                <w:rFonts w:ascii="Calibri" w:hAnsi="Calibri"/>
                <w:bCs/>
                <w:lang w:val="et-EE"/>
              </w:rPr>
              <w:t xml:space="preserve">. Natsismiohvrite </w:t>
            </w:r>
            <w:r>
              <w:rPr>
                <w:rFonts w:ascii="Calibri" w:hAnsi="Calibri"/>
                <w:bCs/>
                <w:lang w:val="et-EE"/>
              </w:rPr>
              <w:t xml:space="preserve">kodulehe ja andmebaasi </w:t>
            </w:r>
            <w:r w:rsidRPr="00F06AC4">
              <w:rPr>
                <w:rFonts w:ascii="Calibri" w:hAnsi="Calibri"/>
                <w:bCs/>
                <w:lang w:val="et-EE"/>
              </w:rPr>
              <w:t>haldamine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AE7C13" w:rsidRPr="00215DEB" w:rsidRDefault="00AE7C13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de-DE"/>
              </w:rPr>
              <w:t xml:space="preserve">Koduleht ja </w:t>
            </w:r>
            <w:r>
              <w:rPr>
                <w:rFonts w:ascii="Calibri" w:hAnsi="Calibri"/>
                <w:lang w:val="et-EE"/>
              </w:rPr>
              <w:t>andmebaas töötab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AE7C13" w:rsidRPr="00215DEB" w:rsidRDefault="00AE7C13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215DEB">
              <w:rPr>
                <w:rFonts w:ascii="Calibri" w:hAnsi="Calibri"/>
                <w:lang w:val="et-EE"/>
              </w:rPr>
              <w:t>Meelis M.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AE7C13" w:rsidRPr="00215DEB" w:rsidRDefault="00AE7C13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6D5C9A" w:rsidRPr="00086AE6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vAlign w:val="center"/>
          </w:tcPr>
          <w:p w:rsidR="006D5C9A" w:rsidRDefault="00AE1BD4" w:rsidP="00634011">
            <w:pPr>
              <w:spacing w:after="0" w:line="240" w:lineRule="auto"/>
              <w:rPr>
                <w:rFonts w:ascii="Calibri" w:hAnsi="Calibri"/>
                <w:bCs/>
                <w:lang w:val="et-EE"/>
              </w:rPr>
            </w:pPr>
            <w:r>
              <w:rPr>
                <w:rFonts w:ascii="Calibri" w:hAnsi="Calibri"/>
                <w:bCs/>
                <w:lang w:val="et-EE"/>
              </w:rPr>
              <w:t xml:space="preserve">1.10. </w:t>
            </w:r>
            <w:r w:rsidR="00134C66">
              <w:rPr>
                <w:rFonts w:ascii="Calibri" w:hAnsi="Calibri"/>
                <w:bCs/>
                <w:lang w:val="et-EE"/>
              </w:rPr>
              <w:t>Andmebaas</w:t>
            </w:r>
            <w:r w:rsidR="006854F5">
              <w:rPr>
                <w:rFonts w:ascii="Calibri" w:hAnsi="Calibri"/>
                <w:bCs/>
                <w:lang w:val="et-EE"/>
              </w:rPr>
              <w:t xml:space="preserve"> Eesti sõjapõgenikud Teises maailmasõjas </w:t>
            </w:r>
            <w:r w:rsidR="00380F08">
              <w:rPr>
                <w:rFonts w:ascii="Calibri" w:hAnsi="Calibri"/>
                <w:bCs/>
                <w:lang w:val="et-EE"/>
              </w:rPr>
              <w:t xml:space="preserve">2023-2024 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6D5C9A" w:rsidRPr="00086AE6" w:rsidRDefault="00134C66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Esimene etapp</w:t>
            </w:r>
            <w:r w:rsidR="00380F08">
              <w:rPr>
                <w:rFonts w:ascii="Calibri" w:hAnsi="Calibri"/>
                <w:lang w:val="et-EE"/>
              </w:rPr>
              <w:t xml:space="preserve"> lõpetatakse 2024. aasta lõpuks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6D5C9A" w:rsidRPr="00215DEB" w:rsidRDefault="00380F08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juhatus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6D5C9A" w:rsidRPr="00215DEB" w:rsidRDefault="006D5C9A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AE7C13" w:rsidRPr="00F06AC4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vAlign w:val="center"/>
          </w:tcPr>
          <w:p w:rsidR="00983208" w:rsidRPr="00086AE6" w:rsidRDefault="00AE7C13" w:rsidP="00A2472A">
            <w:pPr>
              <w:spacing w:after="0" w:line="240" w:lineRule="auto"/>
              <w:rPr>
                <w:rFonts w:ascii="Calibri" w:hAnsi="Calibri"/>
                <w:bCs/>
                <w:lang w:val="et-EE"/>
              </w:rPr>
            </w:pPr>
            <w:r w:rsidRPr="00086AE6">
              <w:rPr>
                <w:rFonts w:ascii="Calibri" w:hAnsi="Calibri"/>
                <w:bCs/>
                <w:lang w:val="et-EE"/>
              </w:rPr>
              <w:t>1.1</w:t>
            </w:r>
            <w:r w:rsidR="00AE1BD4" w:rsidRPr="00086AE6">
              <w:rPr>
                <w:rFonts w:ascii="Calibri" w:hAnsi="Calibri"/>
                <w:bCs/>
                <w:lang w:val="et-EE"/>
              </w:rPr>
              <w:t>1</w:t>
            </w:r>
            <w:r w:rsidRPr="00086AE6">
              <w:rPr>
                <w:rFonts w:ascii="Calibri" w:hAnsi="Calibri"/>
                <w:bCs/>
                <w:lang w:val="et-EE"/>
              </w:rPr>
              <w:t xml:space="preserve">. </w:t>
            </w:r>
            <w:r w:rsidR="00A2472A">
              <w:rPr>
                <w:rFonts w:ascii="Calibri" w:hAnsi="Calibri"/>
                <w:bCs/>
                <w:lang w:val="et-EE"/>
              </w:rPr>
              <w:t>Konverents Eesti sõjapõgenikud Teises maailmasõjas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AE7C13" w:rsidRPr="00086AE6" w:rsidRDefault="00AE7C13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086AE6">
              <w:rPr>
                <w:rFonts w:ascii="Calibri" w:hAnsi="Calibri"/>
                <w:lang w:val="et-EE"/>
              </w:rPr>
              <w:t>Konverents on ettevalmistatud</w:t>
            </w:r>
            <w:r w:rsidR="00086AE6" w:rsidRPr="00086AE6">
              <w:rPr>
                <w:rFonts w:ascii="Calibri" w:hAnsi="Calibri"/>
                <w:lang w:val="et-EE"/>
              </w:rPr>
              <w:t xml:space="preserve"> ja toimunud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AE7C13" w:rsidRPr="00086AE6" w:rsidRDefault="00AE7C13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086AE6">
              <w:rPr>
                <w:rFonts w:ascii="Calibri" w:hAnsi="Calibri"/>
                <w:lang w:val="et-EE"/>
              </w:rPr>
              <w:t>Meelis M.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AE7C13" w:rsidRPr="00086AE6" w:rsidRDefault="00AE7C13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0B500C" w:rsidRPr="00F06AC4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vAlign w:val="center"/>
          </w:tcPr>
          <w:p w:rsidR="0019663F" w:rsidRPr="00A2472A" w:rsidRDefault="000B500C" w:rsidP="00F57F1F">
            <w:pPr>
              <w:spacing w:after="0" w:line="240" w:lineRule="auto"/>
              <w:rPr>
                <w:rFonts w:ascii="Calibri" w:hAnsi="Calibri"/>
                <w:bCs/>
                <w:lang w:val="et-EE"/>
              </w:rPr>
            </w:pPr>
            <w:r w:rsidRPr="00A2472A">
              <w:rPr>
                <w:rFonts w:ascii="Calibri" w:hAnsi="Calibri"/>
                <w:bCs/>
                <w:lang w:val="et-EE"/>
              </w:rPr>
              <w:t>1.1</w:t>
            </w:r>
            <w:r w:rsidR="00AE1BD4" w:rsidRPr="00A2472A">
              <w:rPr>
                <w:rFonts w:ascii="Calibri" w:hAnsi="Calibri"/>
                <w:bCs/>
                <w:lang w:val="et-EE"/>
              </w:rPr>
              <w:t>2</w:t>
            </w:r>
            <w:r w:rsidRPr="00A2472A">
              <w:rPr>
                <w:rFonts w:ascii="Calibri" w:hAnsi="Calibri"/>
                <w:bCs/>
                <w:lang w:val="et-EE"/>
              </w:rPr>
              <w:t xml:space="preserve">. Stipendiumiprogramm </w:t>
            </w:r>
            <w:r w:rsidR="00F57F1F">
              <w:rPr>
                <w:rFonts w:ascii="Calibri" w:hAnsi="Calibri"/>
                <w:bCs/>
                <w:lang w:val="et-EE"/>
              </w:rPr>
              <w:t>noorte teadlaste suunamiseks EMI valdkonnas töötamiseks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0B500C" w:rsidRPr="00A2472A" w:rsidRDefault="00F57F1F" w:rsidP="00086AE6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Stipendiumid määratakse sobivate kandidaatide olemasolul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0B500C" w:rsidRPr="00A2472A" w:rsidRDefault="000B500C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A2472A">
              <w:rPr>
                <w:rFonts w:ascii="Calibri" w:hAnsi="Calibri"/>
                <w:lang w:val="et-EE"/>
              </w:rPr>
              <w:t>Juhatus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0B500C" w:rsidRPr="00086AE6" w:rsidRDefault="000B500C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AE7C13" w:rsidRPr="00B86A49" w:rsidTr="00202B49">
        <w:tc>
          <w:tcPr>
            <w:tcW w:w="2159" w:type="pct"/>
            <w:shd w:val="clear" w:color="auto" w:fill="6D0F14"/>
          </w:tcPr>
          <w:p w:rsidR="00AE7C13" w:rsidRPr="00086AE6" w:rsidRDefault="00AE7C13" w:rsidP="0031502A">
            <w:pPr>
              <w:spacing w:after="0" w:line="240" w:lineRule="auto"/>
              <w:rPr>
                <w:rFonts w:ascii="Calibri" w:hAnsi="Calibri"/>
                <w:b/>
                <w:bCs/>
                <w:highlight w:val="darkRed"/>
                <w:lang w:val="et-EE"/>
              </w:rPr>
            </w:pPr>
            <w:r w:rsidRPr="00086AE6">
              <w:rPr>
                <w:rFonts w:ascii="Calibri" w:hAnsi="Calibri"/>
                <w:b/>
                <w:bCs/>
                <w:highlight w:val="darkRed"/>
                <w:lang w:val="et-EE"/>
              </w:rPr>
              <w:t>2. KOMMUNISMIOHVRITE MÄLESTUSMUUSEUM</w:t>
            </w:r>
          </w:p>
        </w:tc>
        <w:tc>
          <w:tcPr>
            <w:tcW w:w="1040" w:type="pct"/>
          </w:tcPr>
          <w:p w:rsidR="00AE7C13" w:rsidRPr="00086AE6" w:rsidRDefault="00AE7C13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AE7C13" w:rsidRPr="00086AE6" w:rsidRDefault="00AE7C13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AE7C13" w:rsidRPr="00086AE6" w:rsidRDefault="00AE7C13" w:rsidP="0031502A">
            <w:pPr>
              <w:spacing w:after="0" w:line="240" w:lineRule="auto"/>
              <w:rPr>
                <w:rFonts w:ascii="Calibri" w:hAnsi="Calibri"/>
                <w:highlight w:val="darkRed"/>
                <w:lang w:val="et-EE"/>
              </w:rPr>
            </w:pPr>
          </w:p>
        </w:tc>
      </w:tr>
      <w:tr w:rsidR="00AE7C13" w:rsidRPr="00F06AC4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shd w:val="clear" w:color="auto" w:fill="D9D9D9"/>
          </w:tcPr>
          <w:p w:rsidR="00AE7C13" w:rsidRPr="00086AE6" w:rsidRDefault="00AE7C13" w:rsidP="0031502A">
            <w:pPr>
              <w:spacing w:after="0" w:line="240" w:lineRule="auto"/>
              <w:rPr>
                <w:rFonts w:ascii="Calibri" w:hAnsi="Calibri"/>
                <w:b/>
                <w:bCs/>
                <w:lang w:val="et-EE"/>
              </w:rPr>
            </w:pPr>
            <w:r w:rsidRPr="00086AE6">
              <w:rPr>
                <w:rFonts w:ascii="Calibri" w:hAnsi="Calibri"/>
                <w:b/>
                <w:bCs/>
                <w:lang w:val="et-EE"/>
              </w:rPr>
              <w:t>Tegevus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  <w:shd w:val="clear" w:color="auto" w:fill="D9D9D9"/>
          </w:tcPr>
          <w:p w:rsidR="00AE7C13" w:rsidRPr="00086AE6" w:rsidRDefault="00AE7C13" w:rsidP="0031502A">
            <w:pPr>
              <w:spacing w:after="0" w:line="240" w:lineRule="auto"/>
              <w:rPr>
                <w:rFonts w:ascii="Calibri" w:hAnsi="Calibri"/>
                <w:b/>
                <w:lang w:val="et-EE"/>
              </w:rPr>
            </w:pPr>
            <w:r w:rsidRPr="00086AE6">
              <w:rPr>
                <w:rFonts w:ascii="Calibri" w:hAnsi="Calibri"/>
                <w:b/>
                <w:lang w:val="et-EE"/>
              </w:rPr>
              <w:t>Mõõdikud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  <w:shd w:val="clear" w:color="auto" w:fill="D9D9D9"/>
          </w:tcPr>
          <w:p w:rsidR="00AE7C13" w:rsidRPr="00086AE6" w:rsidRDefault="00AE7C13" w:rsidP="0031502A">
            <w:pPr>
              <w:spacing w:after="0" w:line="240" w:lineRule="auto"/>
              <w:rPr>
                <w:rFonts w:ascii="Calibri" w:hAnsi="Calibri"/>
                <w:b/>
                <w:lang w:val="et-EE"/>
              </w:rPr>
            </w:pPr>
            <w:r w:rsidRPr="00086AE6">
              <w:rPr>
                <w:rFonts w:ascii="Calibri" w:hAnsi="Calibri"/>
                <w:b/>
                <w:lang w:val="et-EE"/>
              </w:rPr>
              <w:t>Vastutaja(d)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  <w:shd w:val="clear" w:color="auto" w:fill="D9D9D9"/>
          </w:tcPr>
          <w:p w:rsidR="00AE7C13" w:rsidRPr="00086AE6" w:rsidRDefault="00AE7C13" w:rsidP="0031502A">
            <w:pPr>
              <w:spacing w:after="0" w:line="240" w:lineRule="auto"/>
              <w:rPr>
                <w:rFonts w:ascii="Calibri" w:hAnsi="Calibri"/>
                <w:b/>
                <w:lang w:val="et-EE"/>
              </w:rPr>
            </w:pPr>
            <w:r w:rsidRPr="00086AE6">
              <w:rPr>
                <w:rFonts w:ascii="Calibri" w:hAnsi="Calibri"/>
                <w:b/>
                <w:lang w:val="et-EE"/>
              </w:rPr>
              <w:t>Tulemus</w:t>
            </w:r>
          </w:p>
        </w:tc>
      </w:tr>
      <w:tr w:rsidR="005F37D1" w:rsidRPr="00B86A49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vAlign w:val="center"/>
          </w:tcPr>
          <w:p w:rsidR="005F37D1" w:rsidRPr="005F37D1" w:rsidRDefault="005F37D1" w:rsidP="005177C1">
            <w:pPr>
              <w:spacing w:after="0" w:line="240" w:lineRule="auto"/>
              <w:rPr>
                <w:rFonts w:ascii="Calibri" w:hAnsi="Calibri"/>
                <w:bCs/>
                <w:lang w:val="et-EE"/>
              </w:rPr>
            </w:pPr>
            <w:r>
              <w:rPr>
                <w:rFonts w:ascii="Calibri" w:hAnsi="Calibri"/>
                <w:bCs/>
                <w:lang w:val="et-EE"/>
              </w:rPr>
              <w:t xml:space="preserve">2.1. Patarei muuseumi </w:t>
            </w:r>
            <w:r w:rsidR="005177C1">
              <w:rPr>
                <w:rFonts w:ascii="Calibri" w:hAnsi="Calibri"/>
                <w:bCs/>
                <w:lang w:val="et-EE"/>
              </w:rPr>
              <w:t>ekspositsiooni ettevalmistamine vastavalt valminud projektile 2023-2025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5F37D1" w:rsidRPr="005F37D1" w:rsidRDefault="005177C1" w:rsidP="0031502A">
            <w:pPr>
              <w:spacing w:after="0" w:line="240" w:lineRule="auto"/>
              <w:rPr>
                <w:rFonts w:ascii="Calibri" w:hAnsi="Calibri"/>
                <w:bCs/>
                <w:lang w:val="et-EE"/>
              </w:rPr>
            </w:pPr>
            <w:r>
              <w:rPr>
                <w:rFonts w:ascii="Calibri" w:hAnsi="Calibri"/>
                <w:bCs/>
                <w:lang w:val="et-EE"/>
              </w:rPr>
              <w:t>Tööd valmivad etapi viisiliselt muuseumi avamise ajaks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5F37D1" w:rsidRPr="00B86A49" w:rsidRDefault="00B86A49" w:rsidP="0031502A">
            <w:pPr>
              <w:spacing w:after="0" w:line="240" w:lineRule="auto"/>
              <w:rPr>
                <w:rFonts w:asciiTheme="minorHAnsi" w:hAnsiTheme="minorHAnsi" w:cstheme="minorHAnsi"/>
                <w:lang w:val="et-EE"/>
              </w:rPr>
            </w:pPr>
            <w:r>
              <w:rPr>
                <w:rFonts w:asciiTheme="minorHAnsi" w:hAnsiTheme="minorHAnsi" w:cstheme="minorHAnsi"/>
                <w:lang w:val="et-EE"/>
              </w:rPr>
              <w:t>Martin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5F37D1" w:rsidRPr="00F06AC4" w:rsidRDefault="005F37D1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5F37D1" w:rsidRPr="00F06AC4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vAlign w:val="center"/>
          </w:tcPr>
          <w:p w:rsidR="005F37D1" w:rsidRPr="005F37D1" w:rsidRDefault="005F37D1" w:rsidP="005177C1">
            <w:pPr>
              <w:spacing w:after="0" w:line="240" w:lineRule="auto"/>
              <w:rPr>
                <w:rFonts w:ascii="Calibri" w:hAnsi="Calibri"/>
                <w:bCs/>
                <w:lang w:val="et-EE"/>
              </w:rPr>
            </w:pPr>
            <w:r w:rsidRPr="005F37D1">
              <w:rPr>
                <w:rFonts w:ascii="Calibri" w:hAnsi="Calibri"/>
                <w:bCs/>
                <w:lang w:val="et-EE"/>
              </w:rPr>
              <w:t>2.</w:t>
            </w:r>
            <w:r w:rsidR="00B86A49">
              <w:rPr>
                <w:rFonts w:ascii="Calibri" w:hAnsi="Calibri"/>
                <w:bCs/>
                <w:lang w:val="et-EE"/>
              </w:rPr>
              <w:t>2</w:t>
            </w:r>
            <w:r w:rsidRPr="005F37D1">
              <w:rPr>
                <w:rFonts w:ascii="Calibri" w:hAnsi="Calibri"/>
                <w:bCs/>
                <w:lang w:val="et-EE"/>
              </w:rPr>
              <w:t xml:space="preserve">. </w:t>
            </w:r>
            <w:r w:rsidR="005177C1">
              <w:rPr>
                <w:rFonts w:ascii="Calibri" w:hAnsi="Calibri"/>
                <w:bCs/>
                <w:lang w:val="et-EE"/>
              </w:rPr>
              <w:t>A</w:t>
            </w:r>
            <w:r w:rsidRPr="005F37D1">
              <w:rPr>
                <w:rFonts w:ascii="Calibri" w:hAnsi="Calibri"/>
                <w:bCs/>
                <w:lang w:val="et-EE"/>
              </w:rPr>
              <w:t>jutised näitused</w:t>
            </w:r>
            <w:r w:rsidR="0019663F">
              <w:rPr>
                <w:rFonts w:ascii="Calibri" w:hAnsi="Calibri"/>
                <w:bCs/>
                <w:lang w:val="et-EE"/>
              </w:rPr>
              <w:t xml:space="preserve"> (</w:t>
            </w:r>
            <w:r w:rsidR="00F57F1F">
              <w:rPr>
                <w:rFonts w:ascii="Calibri" w:hAnsi="Calibri"/>
                <w:bCs/>
                <w:lang w:val="et-EE"/>
              </w:rPr>
              <w:t>teemal Eesti sõjapõgenikud Teises maailmasõjas</w:t>
            </w:r>
            <w:r w:rsidR="005177C1">
              <w:rPr>
                <w:rFonts w:ascii="Calibri" w:hAnsi="Calibri"/>
                <w:bCs/>
                <w:lang w:val="et-EE"/>
              </w:rPr>
              <w:t>)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5F37D1" w:rsidRPr="005F37D1" w:rsidRDefault="005F37D1" w:rsidP="005177C1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5F37D1">
              <w:rPr>
                <w:rFonts w:ascii="Calibri" w:hAnsi="Calibri"/>
                <w:bCs/>
                <w:lang w:val="et-EE"/>
              </w:rPr>
              <w:t>Näituse</w:t>
            </w:r>
            <w:r w:rsidR="005177C1">
              <w:rPr>
                <w:rFonts w:ascii="Calibri" w:hAnsi="Calibri"/>
                <w:bCs/>
                <w:lang w:val="et-EE"/>
              </w:rPr>
              <w:t xml:space="preserve"> on eksponeeritud, koostöö levitamise osas toimib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5F37D1" w:rsidRPr="005F37D1" w:rsidRDefault="00F57F1F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proofErr w:type="spellStart"/>
            <w:r>
              <w:rPr>
                <w:rFonts w:asciiTheme="minorHAnsi" w:hAnsiTheme="minorHAnsi" w:cstheme="minorHAnsi"/>
              </w:rPr>
              <w:t>Juhatus</w:t>
            </w:r>
            <w:proofErr w:type="spellEnd"/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5F37D1" w:rsidRPr="00F06AC4" w:rsidRDefault="005F37D1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AE7C13" w:rsidRPr="00F06AC4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vAlign w:val="center"/>
          </w:tcPr>
          <w:p w:rsidR="00AE7C13" w:rsidRPr="00F06AC4" w:rsidRDefault="00AE7C13" w:rsidP="00B86A49">
            <w:pPr>
              <w:spacing w:after="0" w:line="240" w:lineRule="auto"/>
              <w:rPr>
                <w:rFonts w:ascii="Calibri" w:hAnsi="Calibri"/>
                <w:b/>
                <w:bCs/>
                <w:lang w:val="et-EE"/>
              </w:rPr>
            </w:pPr>
            <w:r w:rsidRPr="00F06AC4">
              <w:rPr>
                <w:rFonts w:ascii="Calibri" w:hAnsi="Calibri"/>
                <w:bCs/>
                <w:lang w:val="et-EE"/>
              </w:rPr>
              <w:t>2.</w:t>
            </w:r>
            <w:r w:rsidR="00B86A49">
              <w:rPr>
                <w:rFonts w:ascii="Calibri" w:hAnsi="Calibri"/>
                <w:bCs/>
                <w:lang w:val="et-EE"/>
              </w:rPr>
              <w:t>3</w:t>
            </w:r>
            <w:r w:rsidRPr="00F06AC4">
              <w:rPr>
                <w:rFonts w:ascii="Calibri" w:hAnsi="Calibri"/>
                <w:bCs/>
                <w:lang w:val="et-EE"/>
              </w:rPr>
              <w:t>. Avalik teavitus trüki-, online- ja ühismeedias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AE7C13" w:rsidRPr="00F06AC4" w:rsidRDefault="00AE7C13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F06AC4">
              <w:rPr>
                <w:rFonts w:ascii="Calibri" w:hAnsi="Calibri"/>
                <w:lang w:val="et-EE"/>
              </w:rPr>
              <w:t>Avalikkus toetab meid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AE7C13" w:rsidRPr="00F06AC4" w:rsidRDefault="00C817CB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J</w:t>
            </w:r>
            <w:r w:rsidR="005177C1">
              <w:rPr>
                <w:rFonts w:ascii="Calibri" w:hAnsi="Calibri"/>
                <w:lang w:val="et-EE"/>
              </w:rPr>
              <w:t>uhatus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AE7C13" w:rsidRPr="00F06AC4" w:rsidRDefault="00AE7C13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AE7C13" w:rsidRPr="00F06AC4" w:rsidTr="00202B49">
        <w:tc>
          <w:tcPr>
            <w:tcW w:w="2159" w:type="pct"/>
            <w:tcBorders>
              <w:bottom w:val="single" w:sz="4" w:space="0" w:color="943634"/>
            </w:tcBorders>
            <w:vAlign w:val="center"/>
          </w:tcPr>
          <w:p w:rsidR="00AE7C13" w:rsidRPr="00F06AC4" w:rsidRDefault="00AE7C13" w:rsidP="00B86A49">
            <w:pPr>
              <w:spacing w:after="0" w:line="240" w:lineRule="auto"/>
              <w:rPr>
                <w:rFonts w:ascii="Calibri" w:hAnsi="Calibri"/>
                <w:b/>
                <w:bCs/>
                <w:lang w:val="et-EE"/>
              </w:rPr>
            </w:pPr>
            <w:r w:rsidRPr="00F06AC4">
              <w:rPr>
                <w:rFonts w:ascii="Calibri" w:hAnsi="Calibri"/>
                <w:bCs/>
                <w:lang w:val="et-EE"/>
              </w:rPr>
              <w:t>2.</w:t>
            </w:r>
            <w:r w:rsidR="00B86A49">
              <w:rPr>
                <w:rFonts w:ascii="Calibri" w:hAnsi="Calibri"/>
                <w:bCs/>
                <w:lang w:val="et-EE"/>
              </w:rPr>
              <w:t>4</w:t>
            </w:r>
            <w:r w:rsidRPr="00F06AC4">
              <w:rPr>
                <w:rFonts w:ascii="Calibri" w:hAnsi="Calibri"/>
                <w:bCs/>
                <w:lang w:val="et-EE"/>
              </w:rPr>
              <w:t>. Lobitöö strateegiliselt oluliste sihtrühmade hulgas</w:t>
            </w:r>
            <w:r>
              <w:rPr>
                <w:rFonts w:ascii="Calibri" w:hAnsi="Calibri"/>
                <w:bCs/>
                <w:lang w:val="et-EE"/>
              </w:rPr>
              <w:t xml:space="preserve"> </w:t>
            </w:r>
          </w:p>
        </w:tc>
        <w:tc>
          <w:tcPr>
            <w:tcW w:w="1040" w:type="pct"/>
            <w:tcBorders>
              <w:bottom w:val="single" w:sz="4" w:space="0" w:color="943634"/>
            </w:tcBorders>
          </w:tcPr>
          <w:p w:rsidR="00AE7C13" w:rsidRPr="00F06AC4" w:rsidRDefault="00AE7C13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F06AC4">
              <w:rPr>
                <w:rFonts w:ascii="Calibri" w:hAnsi="Calibri"/>
                <w:lang w:val="et-EE"/>
              </w:rPr>
              <w:t>Võtmeisikud toetavad meid</w:t>
            </w:r>
          </w:p>
        </w:tc>
        <w:tc>
          <w:tcPr>
            <w:tcW w:w="460" w:type="pct"/>
            <w:gridSpan w:val="2"/>
            <w:tcBorders>
              <w:bottom w:val="single" w:sz="4" w:space="0" w:color="943634"/>
            </w:tcBorders>
          </w:tcPr>
          <w:p w:rsidR="00AE7C13" w:rsidRPr="005F37D1" w:rsidRDefault="005F37D1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Juhatus</w:t>
            </w:r>
          </w:p>
        </w:tc>
        <w:tc>
          <w:tcPr>
            <w:tcW w:w="1341" w:type="pct"/>
            <w:tcBorders>
              <w:bottom w:val="single" w:sz="4" w:space="0" w:color="943634"/>
            </w:tcBorders>
          </w:tcPr>
          <w:p w:rsidR="00AE7C13" w:rsidRPr="00F06AC4" w:rsidRDefault="00AE7C13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9645BD" w:rsidRPr="00F06AC4" w:rsidTr="00202B49">
        <w:tc>
          <w:tcPr>
            <w:tcW w:w="2159" w:type="pct"/>
            <w:tcBorders>
              <w:bottom w:val="single" w:sz="4" w:space="0" w:color="943634"/>
            </w:tcBorders>
            <w:vAlign w:val="center"/>
          </w:tcPr>
          <w:p w:rsidR="009645BD" w:rsidRPr="00F06AC4" w:rsidRDefault="009645BD" w:rsidP="009645BD">
            <w:pPr>
              <w:spacing w:after="0" w:line="240" w:lineRule="auto"/>
              <w:rPr>
                <w:rFonts w:ascii="Calibri" w:hAnsi="Calibri"/>
                <w:b/>
                <w:bCs/>
                <w:lang w:val="et-EE"/>
              </w:rPr>
            </w:pPr>
            <w:r>
              <w:rPr>
                <w:rFonts w:ascii="Calibri" w:hAnsi="Calibri"/>
                <w:bCs/>
                <w:lang w:val="et-EE"/>
              </w:rPr>
              <w:lastRenderedPageBreak/>
              <w:t>2.5</w:t>
            </w:r>
            <w:r w:rsidRPr="00F06AC4">
              <w:rPr>
                <w:rFonts w:ascii="Calibri" w:hAnsi="Calibri"/>
                <w:bCs/>
                <w:lang w:val="et-EE"/>
              </w:rPr>
              <w:t>.</w:t>
            </w:r>
            <w:r>
              <w:rPr>
                <w:rFonts w:ascii="Calibri" w:hAnsi="Calibri"/>
                <w:bCs/>
                <w:lang w:val="et-EE"/>
              </w:rPr>
              <w:t xml:space="preserve"> Jätkuv </w:t>
            </w:r>
            <w:r w:rsidRPr="008C76A2">
              <w:rPr>
                <w:rFonts w:ascii="Calibri" w:hAnsi="Calibri"/>
                <w:bCs/>
                <w:lang w:val="et-EE"/>
              </w:rPr>
              <w:t>rahvusvaheline võrgustumine (PEMC, ENRS), kommunikatsioonistrateegia rakendamise algus</w:t>
            </w:r>
          </w:p>
        </w:tc>
        <w:tc>
          <w:tcPr>
            <w:tcW w:w="1210" w:type="pct"/>
            <w:gridSpan w:val="2"/>
            <w:tcBorders>
              <w:bottom w:val="single" w:sz="4" w:space="0" w:color="943634"/>
            </w:tcBorders>
          </w:tcPr>
          <w:p w:rsidR="009645BD" w:rsidRPr="005F37D1" w:rsidRDefault="008C76A2" w:rsidP="00086AE6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EMI tegutseb aktiivselt oma fookusteemade raames rahusvahelistes võrgustikes (vähemalt PEMC ja ENRS); sõltuvalt arnedaja tegevusest P</w:t>
            </w:r>
            <w:r w:rsidR="00202B49">
              <w:rPr>
                <w:rFonts w:ascii="Calibri" w:hAnsi="Calibri"/>
                <w:lang w:val="et-EE"/>
              </w:rPr>
              <w:t>a</w:t>
            </w:r>
            <w:r>
              <w:rPr>
                <w:rFonts w:ascii="Calibri" w:hAnsi="Calibri"/>
                <w:lang w:val="et-EE"/>
              </w:rPr>
              <w:t>tareis alustatakse muuseumi avamise eelse kommunikatsiooniplaani elluviimist</w:t>
            </w:r>
            <w:r w:rsidR="009645BD">
              <w:rPr>
                <w:rFonts w:ascii="Calibri" w:hAnsi="Calibri"/>
                <w:lang w:val="et-EE"/>
              </w:rPr>
              <w:t>.</w:t>
            </w:r>
          </w:p>
        </w:tc>
        <w:tc>
          <w:tcPr>
            <w:tcW w:w="290" w:type="pct"/>
            <w:tcBorders>
              <w:bottom w:val="single" w:sz="4" w:space="0" w:color="943634"/>
            </w:tcBorders>
          </w:tcPr>
          <w:p w:rsidR="009645BD" w:rsidRPr="005F37D1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5F37D1">
              <w:rPr>
                <w:rFonts w:ascii="Calibri" w:hAnsi="Calibri"/>
                <w:lang w:val="et-EE"/>
              </w:rPr>
              <w:t>Juhatus</w:t>
            </w:r>
          </w:p>
        </w:tc>
        <w:tc>
          <w:tcPr>
            <w:tcW w:w="1341" w:type="pct"/>
            <w:tcBorders>
              <w:bottom w:val="single" w:sz="4" w:space="0" w:color="943634"/>
            </w:tcBorders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9645BD" w:rsidRPr="00F06AC4" w:rsidTr="00202B49">
        <w:tc>
          <w:tcPr>
            <w:tcW w:w="2159" w:type="pct"/>
            <w:tcBorders>
              <w:top w:val="nil"/>
            </w:tcBorders>
            <w:shd w:val="clear" w:color="auto" w:fill="6D0F14"/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b/>
                <w:bCs/>
                <w:lang w:val="et-EE"/>
              </w:rPr>
            </w:pPr>
            <w:r w:rsidRPr="00F06AC4">
              <w:rPr>
                <w:rFonts w:ascii="Calibri" w:hAnsi="Calibri"/>
                <w:b/>
                <w:bCs/>
                <w:lang w:val="et-EE"/>
              </w:rPr>
              <w:t xml:space="preserve">3. HARIDUS- JA TEAVITUSTÖÖ </w:t>
            </w:r>
          </w:p>
        </w:tc>
        <w:tc>
          <w:tcPr>
            <w:tcW w:w="1040" w:type="pct"/>
            <w:tcBorders>
              <w:top w:val="nil"/>
            </w:tcBorders>
            <w:shd w:val="clear" w:color="auto" w:fill="6D0F14"/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b/>
                <w:lang w:val="et-EE"/>
              </w:rPr>
            </w:pPr>
          </w:p>
        </w:tc>
        <w:tc>
          <w:tcPr>
            <w:tcW w:w="460" w:type="pct"/>
            <w:gridSpan w:val="2"/>
            <w:tcBorders>
              <w:top w:val="nil"/>
            </w:tcBorders>
            <w:shd w:val="clear" w:color="auto" w:fill="6D0F14"/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b/>
                <w:lang w:val="et-EE"/>
              </w:rPr>
            </w:pPr>
          </w:p>
        </w:tc>
        <w:tc>
          <w:tcPr>
            <w:tcW w:w="1341" w:type="pct"/>
            <w:tcBorders>
              <w:top w:val="nil"/>
            </w:tcBorders>
            <w:shd w:val="clear" w:color="auto" w:fill="6D0F14"/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b/>
                <w:lang w:val="et-EE"/>
              </w:rPr>
            </w:pPr>
          </w:p>
        </w:tc>
      </w:tr>
      <w:tr w:rsidR="009645BD" w:rsidRPr="00F06AC4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shd w:val="clear" w:color="auto" w:fill="D9D9D9"/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b/>
                <w:bCs/>
                <w:lang w:val="et-EE"/>
              </w:rPr>
            </w:pPr>
            <w:r w:rsidRPr="00F06AC4">
              <w:rPr>
                <w:rFonts w:ascii="Calibri" w:hAnsi="Calibri"/>
                <w:b/>
                <w:bCs/>
                <w:lang w:val="et-EE"/>
              </w:rPr>
              <w:t>Tegevus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  <w:shd w:val="clear" w:color="auto" w:fill="D9D9D9"/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b/>
                <w:lang w:val="et-EE"/>
              </w:rPr>
            </w:pPr>
            <w:r w:rsidRPr="00F06AC4">
              <w:rPr>
                <w:rFonts w:ascii="Calibri" w:hAnsi="Calibri"/>
                <w:b/>
                <w:lang w:val="et-EE"/>
              </w:rPr>
              <w:t>Mõõdikud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  <w:shd w:val="clear" w:color="auto" w:fill="D9D9D9"/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b/>
                <w:lang w:val="et-EE"/>
              </w:rPr>
            </w:pPr>
            <w:r w:rsidRPr="00F06AC4">
              <w:rPr>
                <w:rFonts w:ascii="Calibri" w:hAnsi="Calibri"/>
                <w:b/>
                <w:lang w:val="et-EE"/>
              </w:rPr>
              <w:t>Vastutaja(d)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  <w:shd w:val="clear" w:color="auto" w:fill="D9D9D9"/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b/>
                <w:lang w:val="et-EE"/>
              </w:rPr>
            </w:pPr>
            <w:r w:rsidRPr="00F06AC4">
              <w:rPr>
                <w:rFonts w:ascii="Calibri" w:hAnsi="Calibri"/>
                <w:b/>
                <w:lang w:val="et-EE"/>
              </w:rPr>
              <w:t>Tulemus</w:t>
            </w:r>
          </w:p>
        </w:tc>
      </w:tr>
      <w:tr w:rsidR="009645BD" w:rsidRPr="00202B49" w:rsidTr="00202B49">
        <w:tc>
          <w:tcPr>
            <w:tcW w:w="2159" w:type="pct"/>
          </w:tcPr>
          <w:p w:rsidR="009645BD" w:rsidRPr="00F06AC4" w:rsidRDefault="009645BD" w:rsidP="00B86A49">
            <w:pPr>
              <w:spacing w:after="0" w:line="240" w:lineRule="auto"/>
              <w:rPr>
                <w:rFonts w:ascii="Calibri" w:hAnsi="Calibri"/>
                <w:b/>
                <w:bCs/>
                <w:lang w:val="et-EE"/>
              </w:rPr>
            </w:pPr>
            <w:r w:rsidRPr="00F06AC4">
              <w:rPr>
                <w:rFonts w:ascii="Calibri" w:hAnsi="Calibri"/>
                <w:bCs/>
                <w:lang w:val="et-EE"/>
              </w:rPr>
              <w:t xml:space="preserve">3.1. </w:t>
            </w:r>
            <w:r>
              <w:rPr>
                <w:rFonts w:ascii="Calibri" w:hAnsi="Calibri"/>
                <w:bCs/>
                <w:lang w:val="et-EE"/>
              </w:rPr>
              <w:t>Koostöö õpetajatega</w:t>
            </w:r>
            <w:r w:rsidRPr="00F06AC4">
              <w:rPr>
                <w:rFonts w:ascii="Calibri" w:hAnsi="Calibri"/>
                <w:bCs/>
                <w:lang w:val="et-EE"/>
              </w:rPr>
              <w:t xml:space="preserve"> </w:t>
            </w:r>
            <w:r w:rsidR="008C76A2">
              <w:rPr>
                <w:rFonts w:ascii="Calibri" w:hAnsi="Calibri"/>
                <w:bCs/>
                <w:lang w:val="et-EE"/>
              </w:rPr>
              <w:t>HTM strateegilise partnerina</w:t>
            </w:r>
          </w:p>
        </w:tc>
        <w:tc>
          <w:tcPr>
            <w:tcW w:w="1040" w:type="pct"/>
          </w:tcPr>
          <w:p w:rsidR="009645BD" w:rsidRPr="00086AE6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086AE6">
              <w:rPr>
                <w:rFonts w:ascii="Calibri" w:hAnsi="Calibri"/>
                <w:lang w:val="et-EE"/>
              </w:rPr>
              <w:t>Õpetajad on informeeritud EMI tegevustest (konkursid, KML)</w:t>
            </w:r>
          </w:p>
        </w:tc>
        <w:tc>
          <w:tcPr>
            <w:tcW w:w="460" w:type="pct"/>
            <w:gridSpan w:val="2"/>
          </w:tcPr>
          <w:p w:rsidR="009645BD" w:rsidRPr="00086AE6" w:rsidRDefault="009645BD" w:rsidP="00C817CB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Allar</w:t>
            </w:r>
          </w:p>
        </w:tc>
        <w:tc>
          <w:tcPr>
            <w:tcW w:w="1341" w:type="pct"/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Vt Lisa</w:t>
            </w:r>
            <w:r w:rsidR="008C76A2">
              <w:rPr>
                <w:rFonts w:ascii="Calibri" w:hAnsi="Calibri"/>
                <w:lang w:val="et-EE"/>
              </w:rPr>
              <w:t xml:space="preserve"> 1</w:t>
            </w:r>
            <w:r>
              <w:rPr>
                <w:rFonts w:ascii="Calibri" w:hAnsi="Calibri"/>
                <w:lang w:val="et-EE"/>
              </w:rPr>
              <w:t xml:space="preserve"> tegevuskava koostöös HTM-ga</w:t>
            </w:r>
          </w:p>
        </w:tc>
      </w:tr>
      <w:tr w:rsidR="009645BD" w:rsidRPr="00202B49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vAlign w:val="center"/>
          </w:tcPr>
          <w:p w:rsidR="009645BD" w:rsidRDefault="009645BD" w:rsidP="00086AE6">
            <w:pPr>
              <w:spacing w:after="0" w:line="240" w:lineRule="auto"/>
              <w:rPr>
                <w:rFonts w:ascii="Calibri" w:hAnsi="Calibri"/>
                <w:bCs/>
                <w:lang w:val="et-EE"/>
              </w:rPr>
            </w:pPr>
            <w:r>
              <w:rPr>
                <w:rFonts w:ascii="Calibri" w:hAnsi="Calibri"/>
                <w:bCs/>
                <w:lang w:val="et-EE"/>
              </w:rPr>
              <w:t>3.2. Teema-aasta Eesti sõjapõgenikud Teises maailmasõjas üritused (</w:t>
            </w:r>
            <w:r w:rsidRPr="006854F5">
              <w:rPr>
                <w:rFonts w:ascii="Calibri" w:hAnsi="Calibri"/>
                <w:bCs/>
                <w:lang w:val="et-EE"/>
              </w:rPr>
              <w:t>andmebaasi koostamine</w:t>
            </w:r>
            <w:r>
              <w:rPr>
                <w:rFonts w:ascii="Calibri" w:hAnsi="Calibri"/>
                <w:bCs/>
                <w:lang w:val="et-EE"/>
              </w:rPr>
              <w:t>, näitus, artiklid, intevjuud, dok.film)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Üritused on toimunud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Juhatus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9645BD" w:rsidRPr="00F06AC4" w:rsidRDefault="008C76A2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Vt Lisa 2</w:t>
            </w:r>
            <w:r w:rsidR="009645BD">
              <w:rPr>
                <w:rFonts w:ascii="Calibri" w:hAnsi="Calibri"/>
                <w:lang w:val="et-EE"/>
              </w:rPr>
              <w:t xml:space="preserve"> ülevaade temaatilistest sündmustest 2024</w:t>
            </w:r>
          </w:p>
        </w:tc>
      </w:tr>
      <w:tr w:rsidR="009645BD" w:rsidRPr="00634011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vAlign w:val="center"/>
          </w:tcPr>
          <w:p w:rsidR="009645BD" w:rsidRPr="00C817CB" w:rsidRDefault="009645BD" w:rsidP="008C76A2">
            <w:pPr>
              <w:spacing w:after="0" w:line="240" w:lineRule="auto"/>
              <w:rPr>
                <w:rFonts w:ascii="Calibri" w:hAnsi="Calibri"/>
                <w:b/>
                <w:bCs/>
                <w:highlight w:val="yellow"/>
                <w:lang w:val="et-EE"/>
              </w:rPr>
            </w:pPr>
            <w:r>
              <w:rPr>
                <w:rFonts w:ascii="Calibri" w:hAnsi="Calibri"/>
                <w:bCs/>
                <w:lang w:val="et-EE"/>
              </w:rPr>
              <w:t>3.</w:t>
            </w:r>
            <w:r w:rsidR="008C76A2">
              <w:rPr>
                <w:rFonts w:ascii="Calibri" w:hAnsi="Calibri"/>
                <w:bCs/>
                <w:lang w:val="et-EE"/>
              </w:rPr>
              <w:t>3</w:t>
            </w:r>
            <w:r>
              <w:rPr>
                <w:rFonts w:ascii="Calibri" w:hAnsi="Calibri"/>
                <w:bCs/>
                <w:lang w:val="et-EE"/>
              </w:rPr>
              <w:t>. Rahvusvaheline suve</w:t>
            </w:r>
            <w:r w:rsidRPr="00134C66">
              <w:rPr>
                <w:rFonts w:ascii="Calibri" w:hAnsi="Calibri"/>
                <w:bCs/>
                <w:lang w:val="et-EE"/>
              </w:rPr>
              <w:t>kool õpetajatele või üliõpilastele</w:t>
            </w:r>
            <w:r w:rsidRPr="00134C66">
              <w:rPr>
                <w:rFonts w:ascii="Calibri" w:hAnsi="Calibri"/>
                <w:bCs/>
                <w:color w:val="FF0000"/>
                <w:lang w:val="et-EE"/>
              </w:rPr>
              <w:t xml:space="preserve"> 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F06AC4">
              <w:rPr>
                <w:rFonts w:ascii="Calibri" w:hAnsi="Calibri"/>
                <w:lang w:val="et-EE"/>
              </w:rPr>
              <w:t>Suvekool on toimunud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F06AC4">
              <w:rPr>
                <w:rFonts w:ascii="Calibri" w:hAnsi="Calibri"/>
                <w:lang w:val="et-EE"/>
              </w:rPr>
              <w:t>Eli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9645BD" w:rsidRPr="00F06AC4" w:rsidTr="00202B49">
        <w:tc>
          <w:tcPr>
            <w:tcW w:w="2159" w:type="pct"/>
          </w:tcPr>
          <w:p w:rsidR="009645BD" w:rsidRPr="00B86A49" w:rsidRDefault="009645BD" w:rsidP="008C76A2">
            <w:pPr>
              <w:pStyle w:val="Heading5"/>
              <w:rPr>
                <w:rFonts w:ascii="Calibri" w:hAnsi="Calibri"/>
                <w:b/>
                <w:bCs/>
                <w:i w:val="0"/>
                <w:sz w:val="22"/>
                <w:szCs w:val="22"/>
                <w:lang w:val="et-EE" w:bidi="en-US"/>
              </w:rPr>
            </w:pPr>
            <w:r w:rsidRPr="00B86A49">
              <w:rPr>
                <w:rFonts w:ascii="Calibri" w:hAnsi="Calibri"/>
                <w:bCs/>
                <w:i w:val="0"/>
                <w:sz w:val="22"/>
                <w:szCs w:val="22"/>
                <w:lang w:val="et-EE" w:bidi="en-US"/>
              </w:rPr>
              <w:t>3.</w:t>
            </w:r>
            <w:r w:rsidR="008C76A2">
              <w:rPr>
                <w:rFonts w:ascii="Calibri" w:hAnsi="Calibri"/>
                <w:bCs/>
                <w:i w:val="0"/>
                <w:sz w:val="22"/>
                <w:szCs w:val="22"/>
                <w:lang w:val="et-EE" w:bidi="en-US"/>
              </w:rPr>
              <w:t>4</w:t>
            </w:r>
            <w:r w:rsidRPr="00B86A49">
              <w:rPr>
                <w:rFonts w:ascii="Calibri" w:hAnsi="Calibri"/>
                <w:bCs/>
                <w:i w:val="0"/>
                <w:sz w:val="22"/>
                <w:szCs w:val="22"/>
                <w:lang w:val="et-EE" w:bidi="en-US"/>
              </w:rPr>
              <w:t xml:space="preserve">. Kogu Me Lugu tootmine </w:t>
            </w:r>
          </w:p>
        </w:tc>
        <w:tc>
          <w:tcPr>
            <w:tcW w:w="1040" w:type="pct"/>
          </w:tcPr>
          <w:p w:rsidR="009645BD" w:rsidRPr="00B86A49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Portaalis 1</w:t>
            </w:r>
            <w:r w:rsidRPr="00B86A49">
              <w:rPr>
                <w:rFonts w:ascii="Calibri" w:hAnsi="Calibri"/>
                <w:lang w:val="et-EE"/>
              </w:rPr>
              <w:t>0 uut lugu</w:t>
            </w:r>
          </w:p>
        </w:tc>
        <w:tc>
          <w:tcPr>
            <w:tcW w:w="460" w:type="pct"/>
            <w:gridSpan w:val="2"/>
          </w:tcPr>
          <w:p w:rsidR="009645BD" w:rsidRPr="00B86A49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B86A49">
              <w:rPr>
                <w:rFonts w:ascii="Calibri" w:hAnsi="Calibri"/>
                <w:lang w:val="et-EE"/>
              </w:rPr>
              <w:t>Elmar</w:t>
            </w:r>
          </w:p>
        </w:tc>
        <w:tc>
          <w:tcPr>
            <w:tcW w:w="1341" w:type="pct"/>
          </w:tcPr>
          <w:p w:rsidR="009645BD" w:rsidRPr="00B86A49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9645BD" w:rsidRPr="00B86A49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</w:tcPr>
          <w:p w:rsidR="009645BD" w:rsidRPr="00C817CB" w:rsidRDefault="009645BD" w:rsidP="008C76A2">
            <w:pPr>
              <w:pStyle w:val="Heading5"/>
              <w:rPr>
                <w:rFonts w:ascii="Calibri" w:hAnsi="Calibri"/>
                <w:b/>
                <w:bCs/>
                <w:i w:val="0"/>
                <w:sz w:val="22"/>
                <w:szCs w:val="22"/>
                <w:highlight w:val="yellow"/>
                <w:lang w:val="et-EE" w:bidi="en-US"/>
              </w:rPr>
            </w:pPr>
            <w:r w:rsidRPr="00134C66">
              <w:rPr>
                <w:rFonts w:ascii="Calibri" w:hAnsi="Calibri"/>
                <w:bCs/>
                <w:i w:val="0"/>
                <w:sz w:val="22"/>
                <w:szCs w:val="22"/>
                <w:lang w:val="et-EE" w:bidi="en-US"/>
              </w:rPr>
              <w:t>3.</w:t>
            </w:r>
            <w:r w:rsidR="008C76A2">
              <w:rPr>
                <w:rFonts w:ascii="Calibri" w:hAnsi="Calibri"/>
                <w:bCs/>
                <w:i w:val="0"/>
                <w:sz w:val="22"/>
                <w:szCs w:val="22"/>
                <w:lang w:val="et-EE" w:bidi="en-US"/>
              </w:rPr>
              <w:t>5</w:t>
            </w:r>
            <w:r w:rsidRPr="00134C66">
              <w:rPr>
                <w:rFonts w:ascii="Calibri" w:hAnsi="Calibri"/>
                <w:bCs/>
                <w:i w:val="0"/>
                <w:sz w:val="22"/>
                <w:szCs w:val="22"/>
                <w:lang w:val="et-EE" w:bidi="en-US"/>
              </w:rPr>
              <w:t>. communistcrimes.org portaali arendus, tõlkimine ja artiklid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Vt. punkt 1.2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086AE6">
              <w:rPr>
                <w:rFonts w:ascii="Calibri" w:hAnsi="Calibri"/>
                <w:lang w:val="et-EE"/>
              </w:rPr>
              <w:t>Allar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9645BD" w:rsidRPr="00F06AC4" w:rsidTr="00202B49">
        <w:tc>
          <w:tcPr>
            <w:tcW w:w="2159" w:type="pct"/>
            <w:vAlign w:val="center"/>
          </w:tcPr>
          <w:p w:rsidR="009645BD" w:rsidRPr="00F06AC4" w:rsidRDefault="009645BD" w:rsidP="008C76A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et-EE"/>
              </w:rPr>
            </w:pPr>
            <w:r w:rsidRPr="00F06AC4">
              <w:rPr>
                <w:rFonts w:ascii="Calibri" w:hAnsi="Calibri"/>
                <w:color w:val="000000"/>
                <w:lang w:eastAsia="et-EE"/>
              </w:rPr>
              <w:t>3.</w:t>
            </w:r>
            <w:r w:rsidR="008C76A2">
              <w:rPr>
                <w:rFonts w:ascii="Calibri" w:hAnsi="Calibri"/>
                <w:color w:val="000000"/>
                <w:lang w:eastAsia="et-EE"/>
              </w:rPr>
              <w:t>6</w:t>
            </w:r>
            <w:r w:rsidRPr="00F06AC4">
              <w:rPr>
                <w:rFonts w:ascii="Calibri" w:hAnsi="Calibri"/>
                <w:color w:val="000000"/>
                <w:lang w:eastAsia="et-EE"/>
              </w:rPr>
              <w:t xml:space="preserve">. </w:t>
            </w:r>
            <w:proofErr w:type="spellStart"/>
            <w:r w:rsidRPr="00F06AC4">
              <w:rPr>
                <w:rFonts w:ascii="Calibri" w:hAnsi="Calibri"/>
                <w:color w:val="000000"/>
                <w:lang w:eastAsia="et-EE"/>
              </w:rPr>
              <w:t>Holokausti</w:t>
            </w:r>
            <w:proofErr w:type="spellEnd"/>
            <w:r w:rsidRPr="00086AE6"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>
              <w:rPr>
                <w:rFonts w:ascii="Calibri" w:hAnsi="Calibri"/>
                <w:lang w:eastAsia="et-EE"/>
              </w:rPr>
              <w:t>mälestuspäeva</w:t>
            </w:r>
            <w:proofErr w:type="spellEnd"/>
            <w:r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>
              <w:rPr>
                <w:rFonts w:ascii="Calibri" w:hAnsi="Calibri"/>
                <w:lang w:eastAsia="et-EE"/>
              </w:rPr>
              <w:t>üritus</w:t>
            </w:r>
            <w:proofErr w:type="spellEnd"/>
            <w:r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>
              <w:rPr>
                <w:rFonts w:ascii="Calibri" w:hAnsi="Calibri"/>
                <w:lang w:eastAsia="et-EE"/>
              </w:rPr>
              <w:t>koostöös</w:t>
            </w:r>
            <w:proofErr w:type="spellEnd"/>
            <w:r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>
              <w:rPr>
                <w:rFonts w:ascii="Calibri" w:hAnsi="Calibri"/>
                <w:lang w:eastAsia="et-EE"/>
              </w:rPr>
              <w:t>HTMga</w:t>
            </w:r>
            <w:proofErr w:type="spellEnd"/>
          </w:p>
        </w:tc>
        <w:tc>
          <w:tcPr>
            <w:tcW w:w="1040" w:type="pct"/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F06AC4">
              <w:rPr>
                <w:rFonts w:ascii="Calibri" w:hAnsi="Calibri"/>
                <w:lang w:val="et-EE"/>
              </w:rPr>
              <w:t>Üritus on toimunud</w:t>
            </w:r>
          </w:p>
        </w:tc>
        <w:tc>
          <w:tcPr>
            <w:tcW w:w="460" w:type="pct"/>
            <w:gridSpan w:val="2"/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Allar</w:t>
            </w:r>
          </w:p>
        </w:tc>
        <w:tc>
          <w:tcPr>
            <w:tcW w:w="1341" w:type="pct"/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9645BD" w:rsidRPr="00F06AC4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vAlign w:val="center"/>
          </w:tcPr>
          <w:p w:rsidR="009645BD" w:rsidRPr="00086AE6" w:rsidRDefault="009645BD" w:rsidP="008C76A2">
            <w:pPr>
              <w:spacing w:after="0" w:line="240" w:lineRule="auto"/>
              <w:rPr>
                <w:rFonts w:ascii="Calibri" w:hAnsi="Calibri"/>
                <w:b/>
                <w:bCs/>
                <w:strike/>
                <w:lang w:eastAsia="et-EE"/>
              </w:rPr>
            </w:pPr>
            <w:r w:rsidRPr="00086AE6">
              <w:rPr>
                <w:rFonts w:ascii="Calibri" w:hAnsi="Calibri"/>
                <w:lang w:eastAsia="et-EE"/>
              </w:rPr>
              <w:t>3.</w:t>
            </w:r>
            <w:r w:rsidR="008C76A2">
              <w:rPr>
                <w:rFonts w:ascii="Calibri" w:hAnsi="Calibri"/>
                <w:lang w:eastAsia="et-EE"/>
              </w:rPr>
              <w:t>7</w:t>
            </w:r>
            <w:r w:rsidRPr="00086AE6">
              <w:rPr>
                <w:rFonts w:ascii="Calibri" w:hAnsi="Calibri"/>
                <w:lang w:eastAsia="et-EE"/>
              </w:rPr>
              <w:t xml:space="preserve">. </w:t>
            </w:r>
            <w:proofErr w:type="spellStart"/>
            <w:r w:rsidRPr="00086AE6">
              <w:rPr>
                <w:rFonts w:ascii="Calibri" w:hAnsi="Calibri"/>
                <w:lang w:eastAsia="et-EE"/>
              </w:rPr>
              <w:t>Märtsiküü</w:t>
            </w:r>
            <w:r>
              <w:rPr>
                <w:rFonts w:ascii="Calibri" w:hAnsi="Calibri"/>
                <w:lang w:eastAsia="et-EE"/>
              </w:rPr>
              <w:t>ditamise</w:t>
            </w:r>
            <w:proofErr w:type="spellEnd"/>
            <w:r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>
              <w:rPr>
                <w:rFonts w:ascii="Calibri" w:hAnsi="Calibri"/>
                <w:lang w:eastAsia="et-EE"/>
              </w:rPr>
              <w:t>mälestuspäeva</w:t>
            </w:r>
            <w:proofErr w:type="spellEnd"/>
            <w:r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>
              <w:rPr>
                <w:rFonts w:ascii="Calibri" w:hAnsi="Calibri"/>
                <w:lang w:eastAsia="et-EE"/>
              </w:rPr>
              <w:t>üritus</w:t>
            </w:r>
            <w:proofErr w:type="spellEnd"/>
            <w:r>
              <w:rPr>
                <w:rFonts w:ascii="Calibri" w:hAnsi="Calibri"/>
                <w:lang w:eastAsia="et-EE"/>
              </w:rPr>
              <w:t xml:space="preserve"> (</w:t>
            </w:r>
            <w:proofErr w:type="spellStart"/>
            <w:r>
              <w:rPr>
                <w:rFonts w:ascii="Calibri" w:hAnsi="Calibri"/>
                <w:lang w:eastAsia="et-EE"/>
              </w:rPr>
              <w:t>M</w:t>
            </w:r>
            <w:r w:rsidRPr="00086AE6">
              <w:rPr>
                <w:rFonts w:ascii="Calibri" w:hAnsi="Calibri"/>
                <w:lang w:eastAsia="et-EE"/>
              </w:rPr>
              <w:t>emoriaal</w:t>
            </w:r>
            <w:proofErr w:type="spellEnd"/>
            <w:r w:rsidRPr="00086AE6">
              <w:rPr>
                <w:rFonts w:ascii="Calibri" w:hAnsi="Calibri"/>
                <w:lang w:eastAsia="et-EE"/>
              </w:rPr>
              <w:t xml:space="preserve">, </w:t>
            </w:r>
            <w:proofErr w:type="spellStart"/>
            <w:r>
              <w:rPr>
                <w:rFonts w:ascii="Calibri" w:hAnsi="Calibri"/>
                <w:lang w:eastAsia="et-EE"/>
              </w:rPr>
              <w:t>võimalusel</w:t>
            </w:r>
            <w:proofErr w:type="spellEnd"/>
            <w:r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 w:rsidRPr="00086AE6">
              <w:rPr>
                <w:rFonts w:ascii="Calibri" w:hAnsi="Calibri"/>
                <w:lang w:eastAsia="et-EE"/>
              </w:rPr>
              <w:t>Patarei</w:t>
            </w:r>
            <w:proofErr w:type="spellEnd"/>
            <w:r w:rsidRPr="00086AE6"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 w:rsidRPr="00086AE6">
              <w:rPr>
                <w:rFonts w:ascii="Calibri" w:hAnsi="Calibri"/>
                <w:lang w:eastAsia="et-EE"/>
              </w:rPr>
              <w:t>valgustamine</w:t>
            </w:r>
            <w:proofErr w:type="spellEnd"/>
            <w:r w:rsidRPr="00086AE6">
              <w:rPr>
                <w:rFonts w:ascii="Calibri" w:hAnsi="Calibri"/>
                <w:lang w:eastAsia="et-EE"/>
              </w:rPr>
              <w:t>)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9645BD" w:rsidRPr="00086AE6" w:rsidRDefault="009645BD" w:rsidP="006D5C9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086AE6">
              <w:rPr>
                <w:rFonts w:ascii="Calibri" w:hAnsi="Calibri"/>
                <w:lang w:val="et-EE"/>
              </w:rPr>
              <w:t>Üritus on toimunud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9645BD" w:rsidRPr="00086AE6" w:rsidRDefault="009645BD" w:rsidP="006D5C9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juhatus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9645BD" w:rsidRPr="00086AE6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9645BD" w:rsidRPr="00F06AC4" w:rsidTr="00202B49">
        <w:tc>
          <w:tcPr>
            <w:tcW w:w="2159" w:type="pct"/>
            <w:vAlign w:val="center"/>
          </w:tcPr>
          <w:p w:rsidR="009645BD" w:rsidRPr="001F6E83" w:rsidRDefault="009645BD" w:rsidP="008C76A2">
            <w:pPr>
              <w:spacing w:after="0" w:line="240" w:lineRule="auto"/>
              <w:rPr>
                <w:rFonts w:ascii="Calibri" w:hAnsi="Calibri"/>
                <w:b/>
                <w:bCs/>
                <w:lang w:eastAsia="et-EE"/>
              </w:rPr>
            </w:pPr>
            <w:r w:rsidRPr="001F6E83">
              <w:rPr>
                <w:rFonts w:ascii="Calibri" w:hAnsi="Calibri"/>
                <w:lang w:eastAsia="et-EE"/>
              </w:rPr>
              <w:t>3.</w:t>
            </w:r>
            <w:r w:rsidR="008C76A2">
              <w:rPr>
                <w:rFonts w:ascii="Calibri" w:hAnsi="Calibri"/>
                <w:lang w:eastAsia="et-EE"/>
              </w:rPr>
              <w:t>8</w:t>
            </w:r>
            <w:r w:rsidRPr="001F6E83">
              <w:rPr>
                <w:rFonts w:ascii="Calibri" w:hAnsi="Calibri"/>
                <w:lang w:eastAsia="et-EE"/>
              </w:rPr>
              <w:t xml:space="preserve">. </w:t>
            </w:r>
            <w:proofErr w:type="spellStart"/>
            <w:r w:rsidRPr="001F6E83">
              <w:rPr>
                <w:rFonts w:ascii="Calibri" w:hAnsi="Calibri"/>
                <w:lang w:eastAsia="et-EE"/>
              </w:rPr>
              <w:t>Juuniküüditamise</w:t>
            </w:r>
            <w:proofErr w:type="spellEnd"/>
            <w:r w:rsidRPr="001F6E83"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 w:rsidRPr="001F6E83">
              <w:rPr>
                <w:rFonts w:ascii="Calibri" w:hAnsi="Calibri"/>
                <w:lang w:eastAsia="et-EE"/>
              </w:rPr>
              <w:t>mälestuspäeva</w:t>
            </w:r>
            <w:proofErr w:type="spellEnd"/>
            <w:r w:rsidRPr="001F6E83"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 w:rsidRPr="001F6E83">
              <w:rPr>
                <w:rFonts w:ascii="Calibri" w:hAnsi="Calibri"/>
                <w:lang w:eastAsia="et-EE"/>
              </w:rPr>
              <w:t>üritus</w:t>
            </w:r>
            <w:proofErr w:type="spellEnd"/>
            <w:r w:rsidRPr="001F6E83">
              <w:rPr>
                <w:rFonts w:ascii="Calibri" w:hAnsi="Calibri"/>
                <w:lang w:eastAsia="et-EE"/>
              </w:rPr>
              <w:t xml:space="preserve"> </w:t>
            </w:r>
          </w:p>
        </w:tc>
        <w:tc>
          <w:tcPr>
            <w:tcW w:w="1040" w:type="pct"/>
          </w:tcPr>
          <w:p w:rsidR="009645BD" w:rsidRPr="001F6E83" w:rsidRDefault="009645BD" w:rsidP="006D5C9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1F6E83">
              <w:rPr>
                <w:rFonts w:ascii="Calibri" w:hAnsi="Calibri"/>
                <w:lang w:val="et-EE"/>
              </w:rPr>
              <w:t>Üritus on toimu</w:t>
            </w:r>
            <w:r>
              <w:rPr>
                <w:rFonts w:ascii="Calibri" w:hAnsi="Calibri"/>
                <w:lang w:val="et-EE"/>
              </w:rPr>
              <w:t>nu</w:t>
            </w:r>
            <w:r w:rsidRPr="001F6E83">
              <w:rPr>
                <w:rFonts w:ascii="Calibri" w:hAnsi="Calibri"/>
                <w:lang w:val="et-EE"/>
              </w:rPr>
              <w:t>d</w:t>
            </w:r>
          </w:p>
        </w:tc>
        <w:tc>
          <w:tcPr>
            <w:tcW w:w="460" w:type="pct"/>
            <w:gridSpan w:val="2"/>
          </w:tcPr>
          <w:p w:rsidR="009645BD" w:rsidRPr="001F6E83" w:rsidRDefault="009645BD" w:rsidP="006D5C9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juhatus</w:t>
            </w:r>
          </w:p>
        </w:tc>
        <w:tc>
          <w:tcPr>
            <w:tcW w:w="1341" w:type="pct"/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9645BD" w:rsidRPr="00F06AC4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vAlign w:val="center"/>
          </w:tcPr>
          <w:p w:rsidR="009645BD" w:rsidRPr="001F6E83" w:rsidRDefault="009645BD" w:rsidP="008C76A2">
            <w:pPr>
              <w:spacing w:after="0" w:line="240" w:lineRule="auto"/>
              <w:rPr>
                <w:rFonts w:ascii="Calibri" w:hAnsi="Calibri"/>
                <w:b/>
                <w:bCs/>
                <w:lang w:val="de-DE" w:eastAsia="et-EE"/>
              </w:rPr>
            </w:pPr>
            <w:r w:rsidRPr="001F6E83">
              <w:rPr>
                <w:rFonts w:ascii="Calibri" w:hAnsi="Calibri"/>
                <w:lang w:val="de-DE" w:eastAsia="et-EE"/>
              </w:rPr>
              <w:t>3</w:t>
            </w:r>
            <w:r>
              <w:rPr>
                <w:rFonts w:ascii="Calibri" w:hAnsi="Calibri"/>
                <w:lang w:val="de-DE" w:eastAsia="et-EE"/>
              </w:rPr>
              <w:t>.</w:t>
            </w:r>
            <w:r w:rsidR="008C76A2">
              <w:rPr>
                <w:rFonts w:ascii="Calibri" w:hAnsi="Calibri"/>
                <w:lang w:val="de-DE" w:eastAsia="et-EE"/>
              </w:rPr>
              <w:t>9</w:t>
            </w:r>
            <w:r w:rsidRPr="001F6E83">
              <w:rPr>
                <w:rFonts w:ascii="Calibri" w:hAnsi="Calibri"/>
                <w:lang w:val="de-DE" w:eastAsia="et-EE"/>
              </w:rPr>
              <w:t>. Kommunismi- ja natsismiohvrite mälestuspäeva üritus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9645BD" w:rsidRPr="001F6E83" w:rsidRDefault="009645BD" w:rsidP="006D5C9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Üritus on toimunud</w:t>
            </w:r>
            <w:r w:rsidRPr="001F6E83">
              <w:rPr>
                <w:rFonts w:ascii="Calibri" w:hAnsi="Calibri"/>
                <w:lang w:val="et-EE"/>
              </w:rPr>
              <w:t xml:space="preserve"> 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9645BD" w:rsidRPr="001F6E83" w:rsidRDefault="009645BD" w:rsidP="006D5C9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juhatus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9645BD" w:rsidRPr="00F06AC4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9645BD" w:rsidRPr="00F06AC4" w:rsidTr="00202B49">
        <w:tc>
          <w:tcPr>
            <w:tcW w:w="2159" w:type="pct"/>
            <w:vAlign w:val="center"/>
          </w:tcPr>
          <w:p w:rsidR="009645BD" w:rsidRPr="00086AE6" w:rsidRDefault="009645BD" w:rsidP="008C76A2">
            <w:pPr>
              <w:spacing w:after="0" w:line="240" w:lineRule="auto"/>
              <w:rPr>
                <w:rFonts w:ascii="Calibri" w:hAnsi="Calibri"/>
                <w:b/>
                <w:bCs/>
                <w:lang w:eastAsia="et-EE"/>
              </w:rPr>
            </w:pPr>
            <w:r w:rsidRPr="00086AE6">
              <w:rPr>
                <w:rFonts w:ascii="Calibri" w:hAnsi="Calibri"/>
                <w:lang w:eastAsia="et-EE"/>
              </w:rPr>
              <w:t>3.</w:t>
            </w:r>
            <w:r w:rsidR="008C76A2">
              <w:rPr>
                <w:rFonts w:ascii="Calibri" w:hAnsi="Calibri"/>
                <w:lang w:eastAsia="et-EE"/>
              </w:rPr>
              <w:t>10</w:t>
            </w:r>
            <w:r w:rsidRPr="00086AE6">
              <w:rPr>
                <w:rFonts w:ascii="Calibri" w:hAnsi="Calibri"/>
                <w:lang w:eastAsia="et-EE"/>
              </w:rPr>
              <w:t xml:space="preserve">. </w:t>
            </w:r>
            <w:proofErr w:type="spellStart"/>
            <w:r w:rsidRPr="00086AE6">
              <w:rPr>
                <w:rFonts w:ascii="Calibri" w:hAnsi="Calibri"/>
                <w:lang w:eastAsia="et-EE"/>
              </w:rPr>
              <w:t>Vastupanuvõitluse</w:t>
            </w:r>
            <w:proofErr w:type="spellEnd"/>
            <w:r w:rsidRPr="00086AE6"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 w:rsidRPr="00086AE6">
              <w:rPr>
                <w:rFonts w:ascii="Calibri" w:hAnsi="Calibri"/>
                <w:lang w:eastAsia="et-EE"/>
              </w:rPr>
              <w:t>päeva</w:t>
            </w:r>
            <w:proofErr w:type="spellEnd"/>
            <w:r w:rsidRPr="00086AE6"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 w:rsidRPr="00086AE6">
              <w:rPr>
                <w:rFonts w:ascii="Calibri" w:hAnsi="Calibri"/>
                <w:lang w:eastAsia="et-EE"/>
              </w:rPr>
              <w:t>üritus</w:t>
            </w:r>
            <w:proofErr w:type="spellEnd"/>
          </w:p>
        </w:tc>
        <w:tc>
          <w:tcPr>
            <w:tcW w:w="1040" w:type="pct"/>
          </w:tcPr>
          <w:p w:rsidR="009645BD" w:rsidRPr="00086AE6" w:rsidRDefault="009645BD" w:rsidP="006D5C9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086AE6">
              <w:rPr>
                <w:rFonts w:ascii="Calibri" w:hAnsi="Calibri"/>
                <w:lang w:val="et-EE"/>
              </w:rPr>
              <w:t>Üritus on toimunud</w:t>
            </w:r>
          </w:p>
        </w:tc>
        <w:tc>
          <w:tcPr>
            <w:tcW w:w="460" w:type="pct"/>
            <w:gridSpan w:val="2"/>
          </w:tcPr>
          <w:p w:rsidR="009645BD" w:rsidRPr="00086AE6" w:rsidRDefault="009645BD" w:rsidP="006D5C9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juhatus</w:t>
            </w:r>
          </w:p>
        </w:tc>
        <w:tc>
          <w:tcPr>
            <w:tcW w:w="1341" w:type="pct"/>
          </w:tcPr>
          <w:p w:rsidR="009645BD" w:rsidRPr="00086AE6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9645BD" w:rsidRPr="00F06AC4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vAlign w:val="center"/>
          </w:tcPr>
          <w:p w:rsidR="009645BD" w:rsidRPr="00086AE6" w:rsidRDefault="008C76A2" w:rsidP="00086AE6">
            <w:pPr>
              <w:spacing w:after="0" w:line="240" w:lineRule="auto"/>
              <w:rPr>
                <w:rFonts w:ascii="Calibri" w:hAnsi="Calibri"/>
                <w:lang w:eastAsia="et-EE"/>
              </w:rPr>
            </w:pPr>
            <w:r>
              <w:rPr>
                <w:rFonts w:ascii="Calibri" w:hAnsi="Calibri"/>
                <w:lang w:eastAsia="et-EE"/>
              </w:rPr>
              <w:t>3.11</w:t>
            </w:r>
            <w:r w:rsidR="009645BD" w:rsidRPr="00086AE6">
              <w:rPr>
                <w:rFonts w:ascii="Calibri" w:hAnsi="Calibri"/>
                <w:lang w:eastAsia="et-EE"/>
              </w:rPr>
              <w:t xml:space="preserve">. EMI </w:t>
            </w:r>
            <w:proofErr w:type="spellStart"/>
            <w:r w:rsidR="009645BD" w:rsidRPr="00086AE6">
              <w:rPr>
                <w:rFonts w:ascii="Calibri" w:hAnsi="Calibri"/>
                <w:lang w:eastAsia="et-EE"/>
              </w:rPr>
              <w:t>aastaraamatu</w:t>
            </w:r>
            <w:proofErr w:type="spellEnd"/>
            <w:r w:rsidR="009645BD" w:rsidRPr="00086AE6"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 w:rsidR="009645BD" w:rsidRPr="00086AE6">
              <w:rPr>
                <w:rFonts w:ascii="Calibri" w:hAnsi="Calibri"/>
                <w:lang w:eastAsia="et-EE"/>
              </w:rPr>
              <w:t>koostamine</w:t>
            </w:r>
            <w:proofErr w:type="spellEnd"/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9645BD" w:rsidRPr="00086AE6" w:rsidRDefault="009645BD" w:rsidP="006D5C9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086AE6">
              <w:rPr>
                <w:rFonts w:ascii="Calibri" w:hAnsi="Calibri"/>
                <w:lang w:val="et-EE"/>
              </w:rPr>
              <w:t>On koostatud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9645BD" w:rsidRPr="00086AE6" w:rsidRDefault="009645BD" w:rsidP="006D5C9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juhatus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9645BD" w:rsidRPr="00086AE6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9645BD" w:rsidRPr="00F06AC4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vAlign w:val="center"/>
          </w:tcPr>
          <w:p w:rsidR="009645BD" w:rsidRPr="00086AE6" w:rsidRDefault="008C76A2" w:rsidP="00086AE6">
            <w:pPr>
              <w:spacing w:after="0" w:line="240" w:lineRule="auto"/>
              <w:rPr>
                <w:rFonts w:ascii="Calibri" w:hAnsi="Calibri"/>
                <w:lang w:val="de-DE" w:eastAsia="et-EE"/>
              </w:rPr>
            </w:pPr>
            <w:r>
              <w:rPr>
                <w:rFonts w:ascii="Calibri" w:hAnsi="Calibri"/>
                <w:lang w:val="de-DE" w:eastAsia="et-EE"/>
              </w:rPr>
              <w:t>3.12</w:t>
            </w:r>
            <w:r w:rsidR="009645BD" w:rsidRPr="00086AE6">
              <w:rPr>
                <w:rFonts w:ascii="Calibri" w:hAnsi="Calibri"/>
                <w:lang w:val="de-DE" w:eastAsia="et-EE"/>
              </w:rPr>
              <w:t>. Foto- ja videokonkurss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9645BD" w:rsidRPr="00086AE6" w:rsidRDefault="009645BD" w:rsidP="006D5C9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086AE6">
              <w:rPr>
                <w:rFonts w:ascii="Calibri" w:hAnsi="Calibri"/>
                <w:lang w:val="et-EE"/>
              </w:rPr>
              <w:t>Konkurss toimunud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9645BD" w:rsidRPr="00086AE6" w:rsidRDefault="009645BD" w:rsidP="006D5C9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juhatus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9645BD" w:rsidRPr="00086AE6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9645BD" w:rsidRPr="00F06AC4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  <w:vAlign w:val="center"/>
          </w:tcPr>
          <w:p w:rsidR="009645BD" w:rsidRPr="00086AE6" w:rsidRDefault="008C76A2" w:rsidP="00086AE6">
            <w:pPr>
              <w:spacing w:after="0" w:line="240" w:lineRule="auto"/>
              <w:rPr>
                <w:rFonts w:ascii="Calibri" w:hAnsi="Calibri"/>
                <w:lang w:eastAsia="et-EE"/>
              </w:rPr>
            </w:pPr>
            <w:r>
              <w:rPr>
                <w:rFonts w:ascii="Calibri" w:hAnsi="Calibri"/>
                <w:lang w:eastAsia="et-EE"/>
              </w:rPr>
              <w:t>3.13</w:t>
            </w:r>
            <w:r w:rsidR="009645BD" w:rsidRPr="00086AE6">
              <w:rPr>
                <w:rFonts w:ascii="Calibri" w:hAnsi="Calibri"/>
                <w:lang w:eastAsia="et-EE"/>
              </w:rPr>
              <w:t xml:space="preserve">. </w:t>
            </w:r>
            <w:proofErr w:type="spellStart"/>
            <w:r w:rsidR="009645BD" w:rsidRPr="00086AE6">
              <w:rPr>
                <w:rFonts w:ascii="Calibri" w:hAnsi="Calibri"/>
                <w:lang w:eastAsia="et-EE"/>
              </w:rPr>
              <w:t>Märtsiküüditamise</w:t>
            </w:r>
            <w:proofErr w:type="spellEnd"/>
            <w:r w:rsidR="009645BD" w:rsidRPr="00086AE6"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 w:rsidR="009645BD" w:rsidRPr="00086AE6">
              <w:rPr>
                <w:rFonts w:ascii="Calibri" w:hAnsi="Calibri"/>
                <w:lang w:eastAsia="et-EE"/>
              </w:rPr>
              <w:t>aastapäevale</w:t>
            </w:r>
            <w:proofErr w:type="spellEnd"/>
            <w:r w:rsidR="009645BD" w:rsidRPr="00086AE6"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>
              <w:rPr>
                <w:rFonts w:ascii="Calibri" w:hAnsi="Calibri"/>
                <w:lang w:eastAsia="et-EE"/>
              </w:rPr>
              <w:t>ja</w:t>
            </w:r>
            <w:proofErr w:type="spellEnd"/>
            <w:r>
              <w:rPr>
                <w:rFonts w:ascii="Calibri" w:hAnsi="Calibri"/>
                <w:lang w:eastAsia="et-EE"/>
              </w:rPr>
              <w:t xml:space="preserve"> II MS </w:t>
            </w:r>
            <w:proofErr w:type="spellStart"/>
            <w:r>
              <w:rPr>
                <w:rFonts w:ascii="Calibri" w:hAnsi="Calibri"/>
                <w:lang w:eastAsia="et-EE"/>
              </w:rPr>
              <w:t>sõjapõgenikele</w:t>
            </w:r>
            <w:proofErr w:type="spellEnd"/>
            <w:r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 w:rsidR="009645BD" w:rsidRPr="00086AE6">
              <w:rPr>
                <w:rFonts w:ascii="Calibri" w:hAnsi="Calibri"/>
                <w:lang w:eastAsia="et-EE"/>
              </w:rPr>
              <w:t>pühendatud</w:t>
            </w:r>
            <w:proofErr w:type="spellEnd"/>
            <w:r w:rsidR="009645BD" w:rsidRPr="00086AE6"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 w:rsidR="009645BD" w:rsidRPr="00086AE6">
              <w:rPr>
                <w:rFonts w:ascii="Calibri" w:hAnsi="Calibri"/>
                <w:lang w:eastAsia="et-EE"/>
              </w:rPr>
              <w:t>kirjavõistlus</w:t>
            </w:r>
            <w:r>
              <w:rPr>
                <w:rFonts w:ascii="Calibri" w:hAnsi="Calibri"/>
                <w:lang w:eastAsia="et-EE"/>
              </w:rPr>
              <w:t>ed</w:t>
            </w:r>
            <w:proofErr w:type="spellEnd"/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9645BD" w:rsidRPr="00086AE6" w:rsidRDefault="009645BD" w:rsidP="006D5C9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086AE6">
              <w:rPr>
                <w:rFonts w:ascii="Calibri" w:hAnsi="Calibri"/>
                <w:lang w:val="et-EE"/>
              </w:rPr>
              <w:t>Võistlus</w:t>
            </w:r>
            <w:r w:rsidR="008C76A2">
              <w:rPr>
                <w:rFonts w:ascii="Calibri" w:hAnsi="Calibri"/>
                <w:lang w:val="et-EE"/>
              </w:rPr>
              <w:t>ed</w:t>
            </w:r>
            <w:r w:rsidRPr="00086AE6">
              <w:rPr>
                <w:rFonts w:ascii="Calibri" w:hAnsi="Calibri"/>
                <w:lang w:val="et-EE"/>
              </w:rPr>
              <w:t xml:space="preserve"> on toimunud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9645BD" w:rsidRPr="00086AE6" w:rsidRDefault="009645BD" w:rsidP="006D5C9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juhatus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9645BD" w:rsidRPr="00086AE6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9645BD" w:rsidRPr="00F06AC4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</w:tcPr>
          <w:p w:rsidR="009645BD" w:rsidRPr="00086AE6" w:rsidRDefault="009645BD" w:rsidP="008C76A2">
            <w:pPr>
              <w:spacing w:after="0" w:line="240" w:lineRule="auto"/>
              <w:rPr>
                <w:rFonts w:ascii="Calibri" w:hAnsi="Calibri"/>
                <w:b/>
                <w:bCs/>
                <w:lang w:val="et-EE"/>
              </w:rPr>
            </w:pPr>
            <w:r w:rsidRPr="00086AE6">
              <w:rPr>
                <w:rFonts w:ascii="Calibri" w:hAnsi="Calibri"/>
                <w:bCs/>
                <w:lang w:val="et-EE"/>
              </w:rPr>
              <w:t>3.1</w:t>
            </w:r>
            <w:r w:rsidR="008C76A2">
              <w:rPr>
                <w:rFonts w:ascii="Calibri" w:hAnsi="Calibri"/>
                <w:bCs/>
                <w:lang w:val="et-EE"/>
              </w:rPr>
              <w:t>4</w:t>
            </w:r>
            <w:r w:rsidRPr="00086AE6">
              <w:rPr>
                <w:rFonts w:ascii="Calibri" w:hAnsi="Calibri"/>
                <w:bCs/>
                <w:lang w:val="et-EE"/>
              </w:rPr>
              <w:t>. Online ja offline meediakajastus ja teavitamine</w:t>
            </w:r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9645BD" w:rsidRPr="00086AE6" w:rsidRDefault="009645BD" w:rsidP="006D5C9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086AE6">
              <w:rPr>
                <w:rFonts w:ascii="Calibri" w:hAnsi="Calibri"/>
                <w:lang w:val="et-EE"/>
              </w:rPr>
              <w:t>Avalikkus teab ja toetab EMI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9645BD" w:rsidRPr="00086AE6" w:rsidRDefault="009645BD" w:rsidP="006D5C9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>
              <w:rPr>
                <w:rFonts w:ascii="Calibri" w:hAnsi="Calibri"/>
                <w:lang w:val="et-EE"/>
              </w:rPr>
              <w:t>juhatus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9645BD" w:rsidRPr="00086AE6" w:rsidRDefault="009645BD" w:rsidP="006D5C9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  <w:tr w:rsidR="009645BD" w:rsidRPr="00F06AC4" w:rsidTr="00202B49">
        <w:tc>
          <w:tcPr>
            <w:tcW w:w="2159" w:type="pct"/>
            <w:tcBorders>
              <w:top w:val="single" w:sz="8" w:space="0" w:color="6D0F14"/>
              <w:left w:val="single" w:sz="8" w:space="0" w:color="6D0F14"/>
              <w:bottom w:val="single" w:sz="8" w:space="0" w:color="6D0F14"/>
            </w:tcBorders>
          </w:tcPr>
          <w:p w:rsidR="009645BD" w:rsidRPr="00086AE6" w:rsidRDefault="009645BD" w:rsidP="008C76A2">
            <w:pPr>
              <w:spacing w:after="0" w:line="240" w:lineRule="auto"/>
              <w:rPr>
                <w:rFonts w:ascii="Calibri" w:hAnsi="Calibri"/>
                <w:lang w:eastAsia="et-EE"/>
              </w:rPr>
            </w:pPr>
            <w:r w:rsidRPr="00086AE6">
              <w:rPr>
                <w:rFonts w:ascii="Calibri" w:hAnsi="Calibri"/>
                <w:lang w:eastAsia="et-EE"/>
              </w:rPr>
              <w:t>3.1</w:t>
            </w:r>
            <w:r w:rsidR="008C76A2">
              <w:rPr>
                <w:rFonts w:ascii="Calibri" w:hAnsi="Calibri"/>
                <w:lang w:eastAsia="et-EE"/>
              </w:rPr>
              <w:t>5</w:t>
            </w:r>
            <w:r w:rsidRPr="00086AE6">
              <w:rPr>
                <w:rFonts w:ascii="Calibri" w:hAnsi="Calibri"/>
                <w:lang w:eastAsia="et-EE"/>
              </w:rPr>
              <w:t xml:space="preserve"> EMI </w:t>
            </w:r>
            <w:proofErr w:type="spellStart"/>
            <w:r w:rsidRPr="00086AE6">
              <w:rPr>
                <w:rFonts w:ascii="Calibri" w:hAnsi="Calibri"/>
                <w:lang w:eastAsia="et-EE"/>
              </w:rPr>
              <w:t>trükiste</w:t>
            </w:r>
            <w:proofErr w:type="spellEnd"/>
            <w:r w:rsidRPr="00086AE6"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 w:rsidRPr="00086AE6">
              <w:rPr>
                <w:rFonts w:ascii="Calibri" w:hAnsi="Calibri"/>
                <w:lang w:eastAsia="et-EE"/>
              </w:rPr>
              <w:t>levitamine</w:t>
            </w:r>
            <w:proofErr w:type="spellEnd"/>
            <w:r w:rsidRPr="00086AE6">
              <w:rPr>
                <w:rFonts w:ascii="Calibri" w:hAnsi="Calibri"/>
                <w:lang w:eastAsia="et-EE"/>
              </w:rPr>
              <w:t xml:space="preserve"> </w:t>
            </w:r>
            <w:proofErr w:type="spellStart"/>
            <w:r w:rsidRPr="00086AE6">
              <w:rPr>
                <w:rFonts w:ascii="Calibri" w:hAnsi="Calibri"/>
                <w:lang w:eastAsia="et-EE"/>
              </w:rPr>
              <w:t>raamatukoguvõrgus</w:t>
            </w:r>
            <w:proofErr w:type="spellEnd"/>
          </w:p>
        </w:tc>
        <w:tc>
          <w:tcPr>
            <w:tcW w:w="1040" w:type="pct"/>
            <w:tcBorders>
              <w:top w:val="single" w:sz="8" w:space="0" w:color="6D0F14"/>
              <w:bottom w:val="single" w:sz="8" w:space="0" w:color="6D0F14"/>
            </w:tcBorders>
          </w:tcPr>
          <w:p w:rsidR="009645BD" w:rsidRPr="00086AE6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086AE6">
              <w:rPr>
                <w:rFonts w:ascii="Calibri" w:hAnsi="Calibri"/>
                <w:lang w:val="et-EE"/>
              </w:rPr>
              <w:t>Iga EMi väljaanne on edastatud piisaval hulgal raamatukoguvõrku</w:t>
            </w:r>
          </w:p>
        </w:tc>
        <w:tc>
          <w:tcPr>
            <w:tcW w:w="460" w:type="pct"/>
            <w:gridSpan w:val="2"/>
            <w:tcBorders>
              <w:top w:val="single" w:sz="8" w:space="0" w:color="6D0F14"/>
              <w:bottom w:val="single" w:sz="8" w:space="0" w:color="6D0F14"/>
            </w:tcBorders>
          </w:tcPr>
          <w:p w:rsidR="009645BD" w:rsidRPr="00086AE6" w:rsidRDefault="009645BD" w:rsidP="006854F5">
            <w:pPr>
              <w:spacing w:after="0" w:line="240" w:lineRule="auto"/>
              <w:rPr>
                <w:rFonts w:ascii="Calibri" w:hAnsi="Calibri"/>
                <w:lang w:val="et-EE"/>
              </w:rPr>
            </w:pPr>
            <w:r w:rsidRPr="00086AE6">
              <w:rPr>
                <w:rFonts w:ascii="Calibri" w:hAnsi="Calibri"/>
                <w:lang w:val="et-EE"/>
              </w:rPr>
              <w:t>Elmar</w:t>
            </w:r>
          </w:p>
        </w:tc>
        <w:tc>
          <w:tcPr>
            <w:tcW w:w="1341" w:type="pct"/>
            <w:tcBorders>
              <w:top w:val="single" w:sz="8" w:space="0" w:color="6D0F14"/>
              <w:bottom w:val="single" w:sz="8" w:space="0" w:color="6D0F14"/>
              <w:right w:val="single" w:sz="8" w:space="0" w:color="6D0F14"/>
            </w:tcBorders>
          </w:tcPr>
          <w:p w:rsidR="009645BD" w:rsidRPr="00086AE6" w:rsidRDefault="009645BD" w:rsidP="0031502A">
            <w:pPr>
              <w:spacing w:after="0" w:line="240" w:lineRule="auto"/>
              <w:rPr>
                <w:rFonts w:ascii="Calibri" w:hAnsi="Calibri"/>
                <w:lang w:val="et-EE"/>
              </w:rPr>
            </w:pPr>
          </w:p>
        </w:tc>
      </w:tr>
    </w:tbl>
    <w:p w:rsidR="003D6435" w:rsidRPr="004E0289" w:rsidRDefault="003D6435" w:rsidP="003D6435">
      <w:pPr>
        <w:rPr>
          <w:rFonts w:ascii="Gill Sans MT" w:hAnsi="Gill Sans MT"/>
          <w:noProof/>
          <w:lang w:val="et-EE"/>
        </w:rPr>
      </w:pPr>
    </w:p>
    <w:sectPr w:rsidR="003D6435" w:rsidRPr="004E0289" w:rsidSect="00CC3A83">
      <w:headerReference w:type="default" r:id="rId10"/>
      <w:footerReference w:type="default" r:id="rId11"/>
      <w:footerReference w:type="first" r:id="rId12"/>
      <w:pgSz w:w="16838" w:h="11906" w:orient="landscape"/>
      <w:pgMar w:top="720" w:right="720" w:bottom="720" w:left="720" w:header="708" w:footer="72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5BD" w:rsidRDefault="009645BD" w:rsidP="00B75474">
      <w:r>
        <w:separator/>
      </w:r>
    </w:p>
  </w:endnote>
  <w:endnote w:type="continuationSeparator" w:id="0">
    <w:p w:rsidR="009645BD" w:rsidRDefault="009645BD" w:rsidP="00B75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BD" w:rsidRDefault="009645BD">
    <w:pPr>
      <w:pStyle w:val="Footer"/>
      <w:jc w:val="right"/>
    </w:pPr>
  </w:p>
  <w:p w:rsidR="009645BD" w:rsidRDefault="009645BD">
    <w:pPr>
      <w:pStyle w:val="Footer"/>
      <w:jc w:val="right"/>
    </w:pPr>
    <w:r>
      <w:t xml:space="preserve"> </w:t>
    </w:r>
  </w:p>
  <w:p w:rsidR="009645BD" w:rsidRDefault="009645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BD" w:rsidRDefault="009645BD" w:rsidP="00CC3A83">
    <w:pPr>
      <w:pStyle w:val="Footer"/>
    </w:pPr>
  </w:p>
  <w:p w:rsidR="009645BD" w:rsidRDefault="009645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5BD" w:rsidRDefault="009645BD" w:rsidP="00B75474">
      <w:r>
        <w:separator/>
      </w:r>
    </w:p>
  </w:footnote>
  <w:footnote w:type="continuationSeparator" w:id="0">
    <w:p w:rsidR="009645BD" w:rsidRDefault="009645BD" w:rsidP="00B75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BD" w:rsidRDefault="009645BD" w:rsidP="005329BF">
    <w:pPr>
      <w:pStyle w:val="Header"/>
      <w:jc w:val="right"/>
    </w:pPr>
  </w:p>
  <w:p w:rsidR="009645BD" w:rsidRDefault="009645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A16C74"/>
    <w:multiLevelType w:val="hybridMultilevel"/>
    <w:tmpl w:val="90E2D008"/>
    <w:lvl w:ilvl="0" w:tplc="2B9ECC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B0863"/>
    <w:multiLevelType w:val="hybridMultilevel"/>
    <w:tmpl w:val="F03CBC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10D"/>
    <w:multiLevelType w:val="hybridMultilevel"/>
    <w:tmpl w:val="504E12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36A5F"/>
    <w:multiLevelType w:val="hybridMultilevel"/>
    <w:tmpl w:val="3806AB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06E03"/>
    <w:multiLevelType w:val="hybridMultilevel"/>
    <w:tmpl w:val="8F10CA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66D58"/>
    <w:multiLevelType w:val="hybridMultilevel"/>
    <w:tmpl w:val="1C0EBF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10382"/>
    <w:multiLevelType w:val="hybridMultilevel"/>
    <w:tmpl w:val="9BFA58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9640E"/>
    <w:multiLevelType w:val="hybridMultilevel"/>
    <w:tmpl w:val="827EAC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1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3A0E75"/>
    <w:multiLevelType w:val="hybridMultilevel"/>
    <w:tmpl w:val="B6FA45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803D3"/>
    <w:multiLevelType w:val="hybridMultilevel"/>
    <w:tmpl w:val="CDA488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C5651"/>
    <w:multiLevelType w:val="hybridMultilevel"/>
    <w:tmpl w:val="70BEB03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8355EE"/>
    <w:multiLevelType w:val="hybridMultilevel"/>
    <w:tmpl w:val="CC1C0D32"/>
    <w:lvl w:ilvl="0" w:tplc="C93EC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B0E9D"/>
    <w:multiLevelType w:val="hybridMultilevel"/>
    <w:tmpl w:val="8D0A3FA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E198A"/>
    <w:multiLevelType w:val="hybridMultilevel"/>
    <w:tmpl w:val="F5CAFE0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73563"/>
    <w:multiLevelType w:val="hybridMultilevel"/>
    <w:tmpl w:val="947286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932A1"/>
    <w:multiLevelType w:val="multilevel"/>
    <w:tmpl w:val="6DBA1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1714DA8"/>
    <w:multiLevelType w:val="hybridMultilevel"/>
    <w:tmpl w:val="C3CE2A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E6936"/>
    <w:multiLevelType w:val="multilevel"/>
    <w:tmpl w:val="6DBA1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214F0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E485AC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03D705D"/>
    <w:multiLevelType w:val="hybridMultilevel"/>
    <w:tmpl w:val="D756B2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8F312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1A73391"/>
    <w:multiLevelType w:val="hybridMultilevel"/>
    <w:tmpl w:val="D020EEB6"/>
    <w:lvl w:ilvl="0" w:tplc="D83AB75C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F6E40"/>
    <w:multiLevelType w:val="hybridMultilevel"/>
    <w:tmpl w:val="AFE21FB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7A1052"/>
    <w:multiLevelType w:val="hybridMultilevel"/>
    <w:tmpl w:val="89A29B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8438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DF50DF8"/>
    <w:multiLevelType w:val="hybridMultilevel"/>
    <w:tmpl w:val="4FE216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13DA9"/>
    <w:multiLevelType w:val="multilevel"/>
    <w:tmpl w:val="6DBA1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0D15E40"/>
    <w:multiLevelType w:val="hybridMultilevel"/>
    <w:tmpl w:val="F04C16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60A15"/>
    <w:multiLevelType w:val="hybridMultilevel"/>
    <w:tmpl w:val="E05EFC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477727"/>
    <w:multiLevelType w:val="hybridMultilevel"/>
    <w:tmpl w:val="0FD014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D25082"/>
    <w:multiLevelType w:val="hybridMultilevel"/>
    <w:tmpl w:val="C64AA3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6"/>
  </w:num>
  <w:num w:numId="5">
    <w:abstractNumId w:val="11"/>
  </w:num>
  <w:num w:numId="6">
    <w:abstractNumId w:val="5"/>
  </w:num>
  <w:num w:numId="7">
    <w:abstractNumId w:val="26"/>
  </w:num>
  <w:num w:numId="8">
    <w:abstractNumId w:val="3"/>
  </w:num>
  <w:num w:numId="9">
    <w:abstractNumId w:val="2"/>
  </w:num>
  <w:num w:numId="10">
    <w:abstractNumId w:val="14"/>
  </w:num>
  <w:num w:numId="11">
    <w:abstractNumId w:val="33"/>
  </w:num>
  <w:num w:numId="12">
    <w:abstractNumId w:val="15"/>
  </w:num>
  <w:num w:numId="13">
    <w:abstractNumId w:val="12"/>
  </w:num>
  <w:num w:numId="14">
    <w:abstractNumId w:val="7"/>
  </w:num>
  <w:num w:numId="15">
    <w:abstractNumId w:val="32"/>
  </w:num>
  <w:num w:numId="16">
    <w:abstractNumId w:val="25"/>
  </w:num>
  <w:num w:numId="17">
    <w:abstractNumId w:val="30"/>
  </w:num>
  <w:num w:numId="18">
    <w:abstractNumId w:val="28"/>
  </w:num>
  <w:num w:numId="19">
    <w:abstractNumId w:val="31"/>
  </w:num>
  <w:num w:numId="20">
    <w:abstractNumId w:val="4"/>
  </w:num>
  <w:num w:numId="21">
    <w:abstractNumId w:val="20"/>
  </w:num>
  <w:num w:numId="22">
    <w:abstractNumId w:val="23"/>
  </w:num>
  <w:num w:numId="23">
    <w:abstractNumId w:val="27"/>
  </w:num>
  <w:num w:numId="24">
    <w:abstractNumId w:val="21"/>
  </w:num>
  <w:num w:numId="25">
    <w:abstractNumId w:val="9"/>
  </w:num>
  <w:num w:numId="26">
    <w:abstractNumId w:val="29"/>
  </w:num>
  <w:num w:numId="27">
    <w:abstractNumId w:val="17"/>
  </w:num>
  <w:num w:numId="28">
    <w:abstractNumId w:val="19"/>
  </w:num>
  <w:num w:numId="29">
    <w:abstractNumId w:val="8"/>
  </w:num>
  <w:num w:numId="30">
    <w:abstractNumId w:val="1"/>
  </w:num>
  <w:num w:numId="31">
    <w:abstractNumId w:val="24"/>
  </w:num>
  <w:num w:numId="32">
    <w:abstractNumId w:val="13"/>
  </w:num>
  <w:num w:numId="33">
    <w:abstractNumId w:val="22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31D3E"/>
    <w:rsid w:val="000113D1"/>
    <w:rsid w:val="00013CEE"/>
    <w:rsid w:val="00032976"/>
    <w:rsid w:val="00051CF6"/>
    <w:rsid w:val="00052D63"/>
    <w:rsid w:val="00060F30"/>
    <w:rsid w:val="0006483B"/>
    <w:rsid w:val="0007320D"/>
    <w:rsid w:val="00086AE6"/>
    <w:rsid w:val="0008718C"/>
    <w:rsid w:val="000A078C"/>
    <w:rsid w:val="000B18A0"/>
    <w:rsid w:val="000B2E5A"/>
    <w:rsid w:val="000B500C"/>
    <w:rsid w:val="000B708A"/>
    <w:rsid w:val="000C488D"/>
    <w:rsid w:val="000C78ED"/>
    <w:rsid w:val="000D3628"/>
    <w:rsid w:val="000D5028"/>
    <w:rsid w:val="000D7058"/>
    <w:rsid w:val="000E1121"/>
    <w:rsid w:val="000E1D72"/>
    <w:rsid w:val="00105220"/>
    <w:rsid w:val="0010771D"/>
    <w:rsid w:val="00111DE9"/>
    <w:rsid w:val="00120311"/>
    <w:rsid w:val="00123E48"/>
    <w:rsid w:val="0012671E"/>
    <w:rsid w:val="00134C66"/>
    <w:rsid w:val="001403DA"/>
    <w:rsid w:val="00140923"/>
    <w:rsid w:val="0014135E"/>
    <w:rsid w:val="00143E2E"/>
    <w:rsid w:val="001550D6"/>
    <w:rsid w:val="001558FE"/>
    <w:rsid w:val="00157BCB"/>
    <w:rsid w:val="00166004"/>
    <w:rsid w:val="00173B15"/>
    <w:rsid w:val="0017529D"/>
    <w:rsid w:val="001824BF"/>
    <w:rsid w:val="001853ED"/>
    <w:rsid w:val="00190E55"/>
    <w:rsid w:val="0019663F"/>
    <w:rsid w:val="001A5D08"/>
    <w:rsid w:val="001A6416"/>
    <w:rsid w:val="001B108E"/>
    <w:rsid w:val="001C3A92"/>
    <w:rsid w:val="001C5A8D"/>
    <w:rsid w:val="001D30DA"/>
    <w:rsid w:val="001D76E8"/>
    <w:rsid w:val="001F2558"/>
    <w:rsid w:val="001F6E83"/>
    <w:rsid w:val="001F7567"/>
    <w:rsid w:val="00202B49"/>
    <w:rsid w:val="00211D26"/>
    <w:rsid w:val="0021414B"/>
    <w:rsid w:val="00215DEB"/>
    <w:rsid w:val="00225B43"/>
    <w:rsid w:val="002279FD"/>
    <w:rsid w:val="00235120"/>
    <w:rsid w:val="00236C10"/>
    <w:rsid w:val="002425F8"/>
    <w:rsid w:val="0025797C"/>
    <w:rsid w:val="00260787"/>
    <w:rsid w:val="002725A2"/>
    <w:rsid w:val="00275D79"/>
    <w:rsid w:val="00284E58"/>
    <w:rsid w:val="00290743"/>
    <w:rsid w:val="0029272C"/>
    <w:rsid w:val="002A226B"/>
    <w:rsid w:val="002A5027"/>
    <w:rsid w:val="002A6291"/>
    <w:rsid w:val="002B5A58"/>
    <w:rsid w:val="002D269A"/>
    <w:rsid w:val="002D6BDF"/>
    <w:rsid w:val="002D6E43"/>
    <w:rsid w:val="002E28DC"/>
    <w:rsid w:val="002E3635"/>
    <w:rsid w:val="002E7F95"/>
    <w:rsid w:val="002F4825"/>
    <w:rsid w:val="002F58C8"/>
    <w:rsid w:val="00314439"/>
    <w:rsid w:val="00314E07"/>
    <w:rsid w:val="0031502A"/>
    <w:rsid w:val="003246E5"/>
    <w:rsid w:val="0032514C"/>
    <w:rsid w:val="00334386"/>
    <w:rsid w:val="00352076"/>
    <w:rsid w:val="0035695D"/>
    <w:rsid w:val="00362DD4"/>
    <w:rsid w:val="00363F9A"/>
    <w:rsid w:val="00366D2B"/>
    <w:rsid w:val="00372A8A"/>
    <w:rsid w:val="00380F08"/>
    <w:rsid w:val="003830B3"/>
    <w:rsid w:val="0038446D"/>
    <w:rsid w:val="00385B2B"/>
    <w:rsid w:val="003935D7"/>
    <w:rsid w:val="003A1195"/>
    <w:rsid w:val="003A1EF8"/>
    <w:rsid w:val="003A260B"/>
    <w:rsid w:val="003A53B0"/>
    <w:rsid w:val="003B26D1"/>
    <w:rsid w:val="003C4DDB"/>
    <w:rsid w:val="003C6DEC"/>
    <w:rsid w:val="003D6435"/>
    <w:rsid w:val="003D7375"/>
    <w:rsid w:val="003E2BCD"/>
    <w:rsid w:val="003F6C6C"/>
    <w:rsid w:val="00400FB4"/>
    <w:rsid w:val="00404717"/>
    <w:rsid w:val="004053CF"/>
    <w:rsid w:val="004241BB"/>
    <w:rsid w:val="0042659C"/>
    <w:rsid w:val="0043225B"/>
    <w:rsid w:val="004326FA"/>
    <w:rsid w:val="0043376B"/>
    <w:rsid w:val="0044306F"/>
    <w:rsid w:val="004462CE"/>
    <w:rsid w:val="00447F29"/>
    <w:rsid w:val="00451E6D"/>
    <w:rsid w:val="00454E6F"/>
    <w:rsid w:val="00461D37"/>
    <w:rsid w:val="00483480"/>
    <w:rsid w:val="0049149F"/>
    <w:rsid w:val="00492CF9"/>
    <w:rsid w:val="004A237A"/>
    <w:rsid w:val="004B3621"/>
    <w:rsid w:val="004C396D"/>
    <w:rsid w:val="004D7400"/>
    <w:rsid w:val="004E0289"/>
    <w:rsid w:val="004E2999"/>
    <w:rsid w:val="004F73F6"/>
    <w:rsid w:val="0050371A"/>
    <w:rsid w:val="00505E15"/>
    <w:rsid w:val="00507ECD"/>
    <w:rsid w:val="00513CC8"/>
    <w:rsid w:val="005177C1"/>
    <w:rsid w:val="005218E6"/>
    <w:rsid w:val="00522A51"/>
    <w:rsid w:val="00523021"/>
    <w:rsid w:val="00530916"/>
    <w:rsid w:val="005329BF"/>
    <w:rsid w:val="00536BD7"/>
    <w:rsid w:val="00560F5F"/>
    <w:rsid w:val="00575D74"/>
    <w:rsid w:val="00580E4B"/>
    <w:rsid w:val="00581450"/>
    <w:rsid w:val="0058231A"/>
    <w:rsid w:val="00584815"/>
    <w:rsid w:val="005B1CCB"/>
    <w:rsid w:val="005B28AF"/>
    <w:rsid w:val="005D65AC"/>
    <w:rsid w:val="005D6DD5"/>
    <w:rsid w:val="005D7F6F"/>
    <w:rsid w:val="005F336F"/>
    <w:rsid w:val="005F37D1"/>
    <w:rsid w:val="00605175"/>
    <w:rsid w:val="006222F2"/>
    <w:rsid w:val="00623210"/>
    <w:rsid w:val="00634011"/>
    <w:rsid w:val="006463DD"/>
    <w:rsid w:val="00656F33"/>
    <w:rsid w:val="00665AAD"/>
    <w:rsid w:val="006710EE"/>
    <w:rsid w:val="006733AB"/>
    <w:rsid w:val="006740B5"/>
    <w:rsid w:val="00683401"/>
    <w:rsid w:val="006854F5"/>
    <w:rsid w:val="00694B21"/>
    <w:rsid w:val="006B3AD3"/>
    <w:rsid w:val="006C5FF6"/>
    <w:rsid w:val="006D1FC6"/>
    <w:rsid w:val="006D5C9A"/>
    <w:rsid w:val="006E1035"/>
    <w:rsid w:val="006E44C7"/>
    <w:rsid w:val="006F2A7E"/>
    <w:rsid w:val="006F2D1A"/>
    <w:rsid w:val="006F31FC"/>
    <w:rsid w:val="006F650E"/>
    <w:rsid w:val="007021A2"/>
    <w:rsid w:val="007041A4"/>
    <w:rsid w:val="007128D8"/>
    <w:rsid w:val="00716053"/>
    <w:rsid w:val="0072445F"/>
    <w:rsid w:val="00725CB4"/>
    <w:rsid w:val="00726214"/>
    <w:rsid w:val="00731D3E"/>
    <w:rsid w:val="007356EC"/>
    <w:rsid w:val="00744D02"/>
    <w:rsid w:val="00752C4C"/>
    <w:rsid w:val="00762B08"/>
    <w:rsid w:val="007634E1"/>
    <w:rsid w:val="007666A7"/>
    <w:rsid w:val="0076763B"/>
    <w:rsid w:val="00780FDD"/>
    <w:rsid w:val="00782733"/>
    <w:rsid w:val="007829A9"/>
    <w:rsid w:val="0078415D"/>
    <w:rsid w:val="00786D9B"/>
    <w:rsid w:val="00790837"/>
    <w:rsid w:val="007A0464"/>
    <w:rsid w:val="007A104C"/>
    <w:rsid w:val="007B1020"/>
    <w:rsid w:val="007C4745"/>
    <w:rsid w:val="007D49E2"/>
    <w:rsid w:val="007E1334"/>
    <w:rsid w:val="007E47D7"/>
    <w:rsid w:val="007E58A9"/>
    <w:rsid w:val="007F3AB6"/>
    <w:rsid w:val="007F4B71"/>
    <w:rsid w:val="007F7451"/>
    <w:rsid w:val="00803CF4"/>
    <w:rsid w:val="00812A70"/>
    <w:rsid w:val="00815234"/>
    <w:rsid w:val="00820EBD"/>
    <w:rsid w:val="008631A3"/>
    <w:rsid w:val="00865EFF"/>
    <w:rsid w:val="0089661F"/>
    <w:rsid w:val="008A3248"/>
    <w:rsid w:val="008A63D2"/>
    <w:rsid w:val="008B3A01"/>
    <w:rsid w:val="008B3DA3"/>
    <w:rsid w:val="008B6363"/>
    <w:rsid w:val="008C76A2"/>
    <w:rsid w:val="008D5470"/>
    <w:rsid w:val="008D5A22"/>
    <w:rsid w:val="008D6B12"/>
    <w:rsid w:val="008E068E"/>
    <w:rsid w:val="008E3CFB"/>
    <w:rsid w:val="008E4326"/>
    <w:rsid w:val="008F2A75"/>
    <w:rsid w:val="008F589D"/>
    <w:rsid w:val="00902FF8"/>
    <w:rsid w:val="00920CDB"/>
    <w:rsid w:val="00921580"/>
    <w:rsid w:val="0092384E"/>
    <w:rsid w:val="00933273"/>
    <w:rsid w:val="00933522"/>
    <w:rsid w:val="009455C0"/>
    <w:rsid w:val="00945E27"/>
    <w:rsid w:val="00951429"/>
    <w:rsid w:val="00954A4A"/>
    <w:rsid w:val="009645BD"/>
    <w:rsid w:val="00970205"/>
    <w:rsid w:val="00970879"/>
    <w:rsid w:val="00970CFD"/>
    <w:rsid w:val="0097631C"/>
    <w:rsid w:val="00977AF7"/>
    <w:rsid w:val="00983208"/>
    <w:rsid w:val="00997046"/>
    <w:rsid w:val="009A2175"/>
    <w:rsid w:val="009B2851"/>
    <w:rsid w:val="009B37D8"/>
    <w:rsid w:val="009B693C"/>
    <w:rsid w:val="009B70BA"/>
    <w:rsid w:val="009D4349"/>
    <w:rsid w:val="009E1F1D"/>
    <w:rsid w:val="009E3B61"/>
    <w:rsid w:val="009E5812"/>
    <w:rsid w:val="009F1144"/>
    <w:rsid w:val="009F29BE"/>
    <w:rsid w:val="009F3B0F"/>
    <w:rsid w:val="009F6A48"/>
    <w:rsid w:val="00A0060D"/>
    <w:rsid w:val="00A06827"/>
    <w:rsid w:val="00A07DF9"/>
    <w:rsid w:val="00A15D98"/>
    <w:rsid w:val="00A2472A"/>
    <w:rsid w:val="00A27869"/>
    <w:rsid w:val="00A30AC7"/>
    <w:rsid w:val="00A32D7E"/>
    <w:rsid w:val="00A33D16"/>
    <w:rsid w:val="00A36B97"/>
    <w:rsid w:val="00A77729"/>
    <w:rsid w:val="00A80D60"/>
    <w:rsid w:val="00A873CD"/>
    <w:rsid w:val="00A9360B"/>
    <w:rsid w:val="00A95737"/>
    <w:rsid w:val="00A97D2A"/>
    <w:rsid w:val="00AB7825"/>
    <w:rsid w:val="00AD0771"/>
    <w:rsid w:val="00AD297A"/>
    <w:rsid w:val="00AE1BD4"/>
    <w:rsid w:val="00AE1F30"/>
    <w:rsid w:val="00AE7C13"/>
    <w:rsid w:val="00AF0002"/>
    <w:rsid w:val="00AF49A4"/>
    <w:rsid w:val="00AF5602"/>
    <w:rsid w:val="00B03586"/>
    <w:rsid w:val="00B06BDD"/>
    <w:rsid w:val="00B12D76"/>
    <w:rsid w:val="00B2173F"/>
    <w:rsid w:val="00B24981"/>
    <w:rsid w:val="00B24C0E"/>
    <w:rsid w:val="00B3208A"/>
    <w:rsid w:val="00B33432"/>
    <w:rsid w:val="00B360E0"/>
    <w:rsid w:val="00B36D79"/>
    <w:rsid w:val="00B36DE0"/>
    <w:rsid w:val="00B37086"/>
    <w:rsid w:val="00B414B6"/>
    <w:rsid w:val="00B431C8"/>
    <w:rsid w:val="00B4542A"/>
    <w:rsid w:val="00B46A86"/>
    <w:rsid w:val="00B55697"/>
    <w:rsid w:val="00B75474"/>
    <w:rsid w:val="00B81BD6"/>
    <w:rsid w:val="00B86A49"/>
    <w:rsid w:val="00B9162B"/>
    <w:rsid w:val="00BA5DC7"/>
    <w:rsid w:val="00BB0C08"/>
    <w:rsid w:val="00BB26A9"/>
    <w:rsid w:val="00BC0F5E"/>
    <w:rsid w:val="00BC3A5A"/>
    <w:rsid w:val="00BC3E7E"/>
    <w:rsid w:val="00BC521C"/>
    <w:rsid w:val="00BC76E9"/>
    <w:rsid w:val="00BD3132"/>
    <w:rsid w:val="00BD6108"/>
    <w:rsid w:val="00BF0008"/>
    <w:rsid w:val="00BF4A12"/>
    <w:rsid w:val="00C00732"/>
    <w:rsid w:val="00C10938"/>
    <w:rsid w:val="00C13825"/>
    <w:rsid w:val="00C33F30"/>
    <w:rsid w:val="00C37C37"/>
    <w:rsid w:val="00C461A8"/>
    <w:rsid w:val="00C5227F"/>
    <w:rsid w:val="00C5343B"/>
    <w:rsid w:val="00C62ED8"/>
    <w:rsid w:val="00C72F82"/>
    <w:rsid w:val="00C80396"/>
    <w:rsid w:val="00C817CB"/>
    <w:rsid w:val="00C81F63"/>
    <w:rsid w:val="00C900D4"/>
    <w:rsid w:val="00CA2045"/>
    <w:rsid w:val="00CA273F"/>
    <w:rsid w:val="00CA2B74"/>
    <w:rsid w:val="00CB0FE6"/>
    <w:rsid w:val="00CB37A5"/>
    <w:rsid w:val="00CC0507"/>
    <w:rsid w:val="00CC3A83"/>
    <w:rsid w:val="00CC6A8B"/>
    <w:rsid w:val="00CE0C3F"/>
    <w:rsid w:val="00CE171C"/>
    <w:rsid w:val="00CE49DD"/>
    <w:rsid w:val="00CE5771"/>
    <w:rsid w:val="00CE589D"/>
    <w:rsid w:val="00CF01FE"/>
    <w:rsid w:val="00CF301B"/>
    <w:rsid w:val="00CF4D7D"/>
    <w:rsid w:val="00CF7338"/>
    <w:rsid w:val="00D00309"/>
    <w:rsid w:val="00D04AAB"/>
    <w:rsid w:val="00D05219"/>
    <w:rsid w:val="00D1291A"/>
    <w:rsid w:val="00D208ED"/>
    <w:rsid w:val="00D2090A"/>
    <w:rsid w:val="00D25442"/>
    <w:rsid w:val="00D3450D"/>
    <w:rsid w:val="00D37E47"/>
    <w:rsid w:val="00D7074A"/>
    <w:rsid w:val="00D719F5"/>
    <w:rsid w:val="00D729F2"/>
    <w:rsid w:val="00D86636"/>
    <w:rsid w:val="00D977EE"/>
    <w:rsid w:val="00DA0CB2"/>
    <w:rsid w:val="00DA61A1"/>
    <w:rsid w:val="00DB2FC4"/>
    <w:rsid w:val="00DB3600"/>
    <w:rsid w:val="00DE6E32"/>
    <w:rsid w:val="00DF2243"/>
    <w:rsid w:val="00DF72ED"/>
    <w:rsid w:val="00E02C5C"/>
    <w:rsid w:val="00E0436C"/>
    <w:rsid w:val="00E0762B"/>
    <w:rsid w:val="00E17A63"/>
    <w:rsid w:val="00E2141D"/>
    <w:rsid w:val="00E22812"/>
    <w:rsid w:val="00E25ED2"/>
    <w:rsid w:val="00E30E8A"/>
    <w:rsid w:val="00E318DF"/>
    <w:rsid w:val="00E327EA"/>
    <w:rsid w:val="00E33059"/>
    <w:rsid w:val="00E43CEC"/>
    <w:rsid w:val="00E50D76"/>
    <w:rsid w:val="00E71215"/>
    <w:rsid w:val="00E752DC"/>
    <w:rsid w:val="00E758E9"/>
    <w:rsid w:val="00E90E8C"/>
    <w:rsid w:val="00E97CF2"/>
    <w:rsid w:val="00EA2223"/>
    <w:rsid w:val="00EA2D40"/>
    <w:rsid w:val="00EB2B1D"/>
    <w:rsid w:val="00EC7282"/>
    <w:rsid w:val="00EF1026"/>
    <w:rsid w:val="00EF2CD7"/>
    <w:rsid w:val="00F01615"/>
    <w:rsid w:val="00F06AC4"/>
    <w:rsid w:val="00F06F56"/>
    <w:rsid w:val="00F2125E"/>
    <w:rsid w:val="00F22AEA"/>
    <w:rsid w:val="00F42220"/>
    <w:rsid w:val="00F433E2"/>
    <w:rsid w:val="00F503E8"/>
    <w:rsid w:val="00F53201"/>
    <w:rsid w:val="00F57F1F"/>
    <w:rsid w:val="00F654A1"/>
    <w:rsid w:val="00F66D07"/>
    <w:rsid w:val="00F8709C"/>
    <w:rsid w:val="00F91BBE"/>
    <w:rsid w:val="00F944F1"/>
    <w:rsid w:val="00F94C6C"/>
    <w:rsid w:val="00FA004D"/>
    <w:rsid w:val="00FA3096"/>
    <w:rsid w:val="00FA3DE3"/>
    <w:rsid w:val="00FA75FB"/>
    <w:rsid w:val="00FB1C2D"/>
    <w:rsid w:val="00FC07C1"/>
    <w:rsid w:val="00FD007B"/>
    <w:rsid w:val="00FD12A6"/>
    <w:rsid w:val="00FD19C3"/>
    <w:rsid w:val="00FD4A32"/>
    <w:rsid w:val="00FD647D"/>
    <w:rsid w:val="00FD740B"/>
    <w:rsid w:val="00FD7D79"/>
    <w:rsid w:val="00FE1B4A"/>
    <w:rsid w:val="00FE62CC"/>
    <w:rsid w:val="00FF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1FE"/>
    <w:pPr>
      <w:spacing w:before="480" w:after="0"/>
      <w:contextualSpacing/>
      <w:outlineLvl w:val="0"/>
    </w:pPr>
    <w:rPr>
      <w:smallCaps/>
      <w:spacing w:val="5"/>
      <w:sz w:val="36"/>
      <w:szCs w:val="36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1FE"/>
    <w:pPr>
      <w:spacing w:before="200" w:after="0" w:line="271" w:lineRule="auto"/>
      <w:outlineLvl w:val="1"/>
    </w:pPr>
    <w:rPr>
      <w:smallCap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01F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01FE"/>
    <w:pPr>
      <w:spacing w:after="0" w:line="271" w:lineRule="auto"/>
      <w:outlineLvl w:val="3"/>
    </w:pPr>
    <w:rPr>
      <w:b/>
      <w:bCs/>
      <w:spacing w:val="5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01FE"/>
    <w:pPr>
      <w:spacing w:after="0" w:line="271" w:lineRule="auto"/>
      <w:outlineLvl w:val="4"/>
    </w:pPr>
    <w:rPr>
      <w:i/>
      <w:iCs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1F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1FE"/>
    <w:pPr>
      <w:spacing w:after="0"/>
      <w:outlineLvl w:val="6"/>
    </w:pPr>
    <w:rPr>
      <w:b/>
      <w:bCs/>
      <w:i/>
      <w:iCs/>
      <w:color w:val="5A5A5A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1FE"/>
    <w:pPr>
      <w:spacing w:after="0"/>
      <w:outlineLvl w:val="7"/>
    </w:pPr>
    <w:rPr>
      <w:b/>
      <w:bCs/>
      <w:color w:val="7F7F7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1F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4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474"/>
  </w:style>
  <w:style w:type="paragraph" w:styleId="Footer">
    <w:name w:val="footer"/>
    <w:basedOn w:val="Normal"/>
    <w:link w:val="FooterChar"/>
    <w:uiPriority w:val="99"/>
    <w:unhideWhenUsed/>
    <w:rsid w:val="00B754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474"/>
  </w:style>
  <w:style w:type="paragraph" w:styleId="BalloonText">
    <w:name w:val="Balloon Text"/>
    <w:basedOn w:val="Normal"/>
    <w:link w:val="BalloonTextChar"/>
    <w:uiPriority w:val="99"/>
    <w:semiHidden/>
    <w:unhideWhenUsed/>
    <w:rsid w:val="00B75474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B754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5474"/>
    <w:rPr>
      <w:color w:val="FF8119"/>
      <w:u w:val="single"/>
    </w:rPr>
  </w:style>
  <w:style w:type="table" w:styleId="TableGrid">
    <w:name w:val="Table Grid"/>
    <w:basedOn w:val="TableNormal"/>
    <w:uiPriority w:val="59"/>
    <w:rsid w:val="00B754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CF01FE"/>
    <w:rPr>
      <w:smallCaps/>
      <w:spacing w:val="5"/>
      <w:sz w:val="36"/>
      <w:szCs w:val="36"/>
    </w:rPr>
  </w:style>
  <w:style w:type="character" w:customStyle="1" w:styleId="Heading2Char">
    <w:name w:val="Heading 2 Char"/>
    <w:link w:val="Heading2"/>
    <w:uiPriority w:val="9"/>
    <w:rsid w:val="00CF01FE"/>
    <w:rPr>
      <w:smallCaps/>
      <w:sz w:val="28"/>
      <w:szCs w:val="28"/>
    </w:rPr>
  </w:style>
  <w:style w:type="paragraph" w:styleId="NormalWeb">
    <w:name w:val="Normal (Web)"/>
    <w:basedOn w:val="Normal"/>
    <w:uiPriority w:val="99"/>
    <w:unhideWhenUsed/>
    <w:rsid w:val="00E17A63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table" w:customStyle="1" w:styleId="MediumList21">
    <w:name w:val="Medium List 21"/>
    <w:basedOn w:val="TableNormal"/>
    <w:uiPriority w:val="66"/>
    <w:rsid w:val="00E17A6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3Char">
    <w:name w:val="Heading 3 Char"/>
    <w:link w:val="Heading3"/>
    <w:uiPriority w:val="9"/>
    <w:rsid w:val="00CF01FE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rsid w:val="00CF01FE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rsid w:val="00CF01FE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CF01FE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CF01FE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F01FE"/>
    <w:rPr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F01FE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F01FE"/>
    <w:pPr>
      <w:spacing w:after="300" w:line="240" w:lineRule="auto"/>
      <w:contextualSpacing/>
    </w:pPr>
    <w:rPr>
      <w:smallCaps/>
      <w:sz w:val="52"/>
      <w:szCs w:val="52"/>
      <w:lang w:bidi="ar-SA"/>
    </w:rPr>
  </w:style>
  <w:style w:type="character" w:customStyle="1" w:styleId="TitleChar">
    <w:name w:val="Title Char"/>
    <w:link w:val="Title"/>
    <w:uiPriority w:val="10"/>
    <w:rsid w:val="00CF01F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1FE"/>
    <w:rPr>
      <w:i/>
      <w:iCs/>
      <w:smallCaps/>
      <w:spacing w:val="10"/>
      <w:sz w:val="28"/>
      <w:szCs w:val="28"/>
      <w:lang w:bidi="ar-SA"/>
    </w:rPr>
  </w:style>
  <w:style w:type="character" w:customStyle="1" w:styleId="SubtitleChar">
    <w:name w:val="Subtitle Char"/>
    <w:link w:val="Subtitle"/>
    <w:uiPriority w:val="11"/>
    <w:rsid w:val="00CF01F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F01FE"/>
    <w:rPr>
      <w:b/>
      <w:bCs/>
    </w:rPr>
  </w:style>
  <w:style w:type="character" w:styleId="Emphasis">
    <w:name w:val="Emphasis"/>
    <w:uiPriority w:val="20"/>
    <w:qFormat/>
    <w:rsid w:val="00CF01FE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F01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01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01FE"/>
    <w:rPr>
      <w:i/>
      <w:iCs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CF01F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1F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CF01FE"/>
    <w:rPr>
      <w:i/>
      <w:iCs/>
    </w:rPr>
  </w:style>
  <w:style w:type="character" w:styleId="SubtleEmphasis">
    <w:name w:val="Subtle Emphasis"/>
    <w:uiPriority w:val="19"/>
    <w:qFormat/>
    <w:rsid w:val="00CF01FE"/>
    <w:rPr>
      <w:i/>
      <w:iCs/>
    </w:rPr>
  </w:style>
  <w:style w:type="character" w:styleId="IntenseEmphasis">
    <w:name w:val="Intense Emphasis"/>
    <w:uiPriority w:val="21"/>
    <w:qFormat/>
    <w:rsid w:val="00CF01FE"/>
    <w:rPr>
      <w:b/>
      <w:bCs/>
      <w:i/>
      <w:iCs/>
    </w:rPr>
  </w:style>
  <w:style w:type="character" w:styleId="SubtleReference">
    <w:name w:val="Subtle Reference"/>
    <w:uiPriority w:val="31"/>
    <w:qFormat/>
    <w:rsid w:val="00CF01FE"/>
    <w:rPr>
      <w:smallCaps/>
    </w:rPr>
  </w:style>
  <w:style w:type="character" w:styleId="IntenseReference">
    <w:name w:val="Intense Reference"/>
    <w:uiPriority w:val="32"/>
    <w:qFormat/>
    <w:rsid w:val="00CF01FE"/>
    <w:rPr>
      <w:b/>
      <w:bCs/>
      <w:smallCaps/>
    </w:rPr>
  </w:style>
  <w:style w:type="character" w:styleId="BookTitle">
    <w:name w:val="Book Title"/>
    <w:uiPriority w:val="33"/>
    <w:qFormat/>
    <w:rsid w:val="00CF01F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F01FE"/>
    <w:pPr>
      <w:outlineLvl w:val="9"/>
    </w:pPr>
  </w:style>
  <w:style w:type="table" w:customStyle="1" w:styleId="LightShading1">
    <w:name w:val="Light Shading1"/>
    <w:basedOn w:val="TableNormal"/>
    <w:uiPriority w:val="60"/>
    <w:rsid w:val="00CC6A8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ersonalName">
    <w:name w:val="Personal Name"/>
    <w:basedOn w:val="Title"/>
    <w:rsid w:val="0042659C"/>
    <w:rPr>
      <w:b/>
      <w:caps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rsid w:val="00536BD7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42659C"/>
  </w:style>
  <w:style w:type="character" w:customStyle="1" w:styleId="st">
    <w:name w:val="st"/>
    <w:basedOn w:val="DefaultParagraphFont"/>
    <w:rsid w:val="00FD19C3"/>
  </w:style>
  <w:style w:type="paragraph" w:styleId="TOC1">
    <w:name w:val="toc 1"/>
    <w:basedOn w:val="Normal"/>
    <w:next w:val="Normal"/>
    <w:autoRedefine/>
    <w:uiPriority w:val="39"/>
    <w:unhideWhenUsed/>
    <w:rsid w:val="00C5343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343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5343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A1195"/>
    <w:pPr>
      <w:spacing w:after="100"/>
      <w:ind w:left="660"/>
    </w:pPr>
  </w:style>
  <w:style w:type="character" w:styleId="CommentReference">
    <w:name w:val="annotation reference"/>
    <w:uiPriority w:val="99"/>
    <w:semiHidden/>
    <w:unhideWhenUsed/>
    <w:rsid w:val="00CB3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7A5"/>
    <w:pPr>
      <w:spacing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link w:val="CommentText"/>
    <w:uiPriority w:val="99"/>
    <w:semiHidden/>
    <w:rsid w:val="00CB37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7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37A5"/>
    <w:rPr>
      <w:b/>
      <w:b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1291A"/>
    <w:pPr>
      <w:spacing w:after="100"/>
      <w:ind w:left="880"/>
    </w:pPr>
  </w:style>
  <w:style w:type="table" w:styleId="LightList-Accent2">
    <w:name w:val="Light List Accent 2"/>
    <w:basedOn w:val="TableNormal"/>
    <w:uiPriority w:val="61"/>
    <w:rsid w:val="00725CB4"/>
    <w:tblPr>
      <w:tblStyleRowBandSize w:val="1"/>
      <w:tblStyleColBandSize w:val="1"/>
      <w:tblInd w:w="0" w:type="dxa"/>
      <w:tblBorders>
        <w:top w:val="single" w:sz="8" w:space="0" w:color="6D0F14"/>
        <w:left w:val="single" w:sz="8" w:space="0" w:color="6D0F14"/>
        <w:bottom w:val="single" w:sz="8" w:space="0" w:color="6D0F14"/>
        <w:right w:val="single" w:sz="8" w:space="0" w:color="6D0F1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D0F1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0F14"/>
          <w:left w:val="single" w:sz="8" w:space="0" w:color="6D0F14"/>
          <w:bottom w:val="single" w:sz="8" w:space="0" w:color="6D0F14"/>
          <w:right w:val="single" w:sz="8" w:space="0" w:color="6D0F1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D0F14"/>
          <w:left w:val="single" w:sz="8" w:space="0" w:color="6D0F14"/>
          <w:bottom w:val="single" w:sz="8" w:space="0" w:color="6D0F14"/>
          <w:right w:val="single" w:sz="8" w:space="0" w:color="6D0F14"/>
        </w:tcBorders>
      </w:tcPr>
    </w:tblStylePr>
    <w:tblStylePr w:type="band1Horz">
      <w:tblPr/>
      <w:tcPr>
        <w:tcBorders>
          <w:top w:val="single" w:sz="8" w:space="0" w:color="6D0F14"/>
          <w:left w:val="single" w:sz="8" w:space="0" w:color="6D0F14"/>
          <w:bottom w:val="single" w:sz="8" w:space="0" w:color="6D0F14"/>
          <w:right w:val="single" w:sz="8" w:space="0" w:color="6D0F14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32D7E"/>
    <w:pPr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link w:val="FootnoteText"/>
    <w:uiPriority w:val="99"/>
    <w:semiHidden/>
    <w:rsid w:val="00A32D7E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32D7E"/>
    <w:rPr>
      <w:vertAlign w:val="superscript"/>
    </w:rPr>
  </w:style>
  <w:style w:type="paragraph" w:styleId="Revision">
    <w:name w:val="Revision"/>
    <w:hidden/>
    <w:uiPriority w:val="99"/>
    <w:semiHidden/>
    <w:rsid w:val="00BA5DC7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itas\Dropbox\Templates\Unitas_doc.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2011-07-24T00:00:00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37F5F6-B9F9-4495-8EB4-1B34570E8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17536F-6578-44DF-91CC-80523048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Unitas_doc.template</Template>
  <TotalTime>2</TotalTime>
  <Pages>2</Pages>
  <Words>570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ARENGUKAVA</vt:lpstr>
      <vt:lpstr>ARENGUKAVA</vt:lpstr>
    </vt:vector>
  </TitlesOfParts>
  <Company>Sihtasutus Unitas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ARENGUKAVA</dc:title>
  <dc:subject>2017–2020</dc:subject>
  <dc:creator>SA Unitas</dc:creator>
  <cp:lastModifiedBy>Windows User</cp:lastModifiedBy>
  <cp:revision>2</cp:revision>
  <cp:lastPrinted>2020-01-10T15:30:00Z</cp:lastPrinted>
  <dcterms:created xsi:type="dcterms:W3CDTF">2023-12-28T14:10:00Z</dcterms:created>
  <dcterms:modified xsi:type="dcterms:W3CDTF">2023-12-28T14:10:00Z</dcterms:modified>
</cp:coreProperties>
</file>